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99" w:rsidRDefault="00935899" w:rsidP="00935899">
      <w:pPr>
        <w:autoSpaceDE w:val="0"/>
        <w:autoSpaceDN w:val="0"/>
        <w:adjustRightInd w:val="0"/>
        <w:spacing w:after="0" w:line="240" w:lineRule="auto"/>
        <w:jc w:val="center"/>
        <w:rPr>
          <w:rFonts w:ascii="Arial" w:hAnsi="Arial" w:cs="Arial"/>
          <w:b/>
          <w:bCs/>
          <w:color w:val="000000"/>
          <w:sz w:val="26"/>
          <w:szCs w:val="26"/>
        </w:rPr>
      </w:pPr>
      <w:r>
        <w:rPr>
          <w:rFonts w:ascii="Arial" w:hAnsi="Arial" w:cs="Arial"/>
          <w:b/>
          <w:bCs/>
          <w:color w:val="000000"/>
          <w:sz w:val="26"/>
          <w:szCs w:val="26"/>
        </w:rPr>
        <w:t>REGLAMENTO DE CONCURSO PARA LA PROVISIÓN DE</w:t>
      </w:r>
    </w:p>
    <w:p w:rsidR="00935899" w:rsidRDefault="00935899" w:rsidP="00935899">
      <w:pPr>
        <w:autoSpaceDE w:val="0"/>
        <w:autoSpaceDN w:val="0"/>
        <w:adjustRightInd w:val="0"/>
        <w:spacing w:after="0" w:line="240" w:lineRule="auto"/>
        <w:jc w:val="center"/>
        <w:rPr>
          <w:rFonts w:ascii="Arial" w:hAnsi="Arial" w:cs="Arial"/>
          <w:b/>
          <w:bCs/>
          <w:color w:val="000000"/>
          <w:sz w:val="26"/>
          <w:szCs w:val="26"/>
        </w:rPr>
      </w:pPr>
      <w:r>
        <w:rPr>
          <w:rFonts w:ascii="Arial" w:hAnsi="Arial" w:cs="Arial"/>
          <w:b/>
          <w:bCs/>
          <w:color w:val="000000"/>
          <w:sz w:val="26"/>
          <w:szCs w:val="26"/>
        </w:rPr>
        <w:t>PLAZAS DOCENTES DE LA UNIVERSIDAD NACIONAL DE</w:t>
      </w:r>
    </w:p>
    <w:p w:rsidR="00935899" w:rsidRDefault="00935899" w:rsidP="00935899">
      <w:pPr>
        <w:autoSpaceDE w:val="0"/>
        <w:autoSpaceDN w:val="0"/>
        <w:adjustRightInd w:val="0"/>
        <w:spacing w:after="0" w:line="240" w:lineRule="auto"/>
        <w:jc w:val="center"/>
        <w:rPr>
          <w:rFonts w:ascii="Arial" w:hAnsi="Arial" w:cs="Arial"/>
          <w:b/>
          <w:bCs/>
          <w:color w:val="000000"/>
          <w:sz w:val="26"/>
          <w:szCs w:val="26"/>
        </w:rPr>
      </w:pPr>
      <w:r>
        <w:rPr>
          <w:rFonts w:ascii="Arial" w:hAnsi="Arial" w:cs="Arial"/>
          <w:b/>
          <w:bCs/>
          <w:color w:val="000000"/>
          <w:sz w:val="26"/>
          <w:szCs w:val="26"/>
        </w:rPr>
        <w:t>PIURA</w:t>
      </w:r>
    </w:p>
    <w:p w:rsidR="00935899" w:rsidRDefault="00935899" w:rsidP="00430154">
      <w:pPr>
        <w:autoSpaceDE w:val="0"/>
        <w:autoSpaceDN w:val="0"/>
        <w:adjustRightInd w:val="0"/>
        <w:spacing w:after="0" w:line="240" w:lineRule="auto"/>
        <w:jc w:val="center"/>
        <w:rPr>
          <w:rFonts w:ascii="Arial" w:hAnsi="Arial" w:cs="Arial"/>
          <w:b/>
          <w:bCs/>
          <w:color w:val="FF0000"/>
          <w:sz w:val="17"/>
          <w:szCs w:val="17"/>
        </w:rPr>
      </w:pPr>
      <w:r>
        <w:rPr>
          <w:rFonts w:ascii="Arial" w:hAnsi="Arial" w:cs="Arial"/>
          <w:b/>
          <w:bCs/>
          <w:color w:val="FF0000"/>
          <w:sz w:val="17"/>
          <w:szCs w:val="17"/>
        </w:rPr>
        <w:t xml:space="preserve">(Aprobado en Sesión </w:t>
      </w:r>
      <w:r w:rsidR="002860CB">
        <w:rPr>
          <w:rFonts w:ascii="Arial" w:hAnsi="Arial" w:cs="Arial"/>
          <w:b/>
          <w:bCs/>
          <w:color w:val="FF0000"/>
          <w:sz w:val="17"/>
          <w:szCs w:val="17"/>
        </w:rPr>
        <w:t>Extraordinaria</w:t>
      </w:r>
      <w:r>
        <w:rPr>
          <w:rFonts w:ascii="Arial" w:hAnsi="Arial" w:cs="Arial"/>
          <w:b/>
          <w:bCs/>
          <w:color w:val="FF0000"/>
          <w:sz w:val="17"/>
          <w:szCs w:val="17"/>
        </w:rPr>
        <w:t xml:space="preserve"> de C</w:t>
      </w:r>
      <w:r w:rsidR="002860CB">
        <w:rPr>
          <w:rFonts w:ascii="Arial" w:hAnsi="Arial" w:cs="Arial"/>
          <w:b/>
          <w:bCs/>
          <w:color w:val="FF0000"/>
          <w:sz w:val="17"/>
          <w:szCs w:val="17"/>
        </w:rPr>
        <w:t>onsejo Universitario de fecha 18</w:t>
      </w:r>
      <w:r>
        <w:rPr>
          <w:rFonts w:ascii="Arial" w:hAnsi="Arial" w:cs="Arial"/>
          <w:b/>
          <w:bCs/>
          <w:color w:val="FF0000"/>
          <w:sz w:val="17"/>
          <w:szCs w:val="17"/>
        </w:rPr>
        <w:t xml:space="preserve"> de </w:t>
      </w:r>
      <w:r w:rsidR="002860CB">
        <w:rPr>
          <w:rFonts w:ascii="Arial" w:hAnsi="Arial" w:cs="Arial"/>
          <w:b/>
          <w:bCs/>
          <w:color w:val="FF0000"/>
          <w:sz w:val="17"/>
          <w:szCs w:val="17"/>
        </w:rPr>
        <w:t>Diciembre</w:t>
      </w:r>
      <w:r>
        <w:rPr>
          <w:rFonts w:ascii="Arial" w:hAnsi="Arial" w:cs="Arial"/>
          <w:b/>
          <w:bCs/>
          <w:color w:val="FF0000"/>
          <w:sz w:val="17"/>
          <w:szCs w:val="17"/>
        </w:rPr>
        <w:t xml:space="preserve"> de 20</w:t>
      </w:r>
      <w:r w:rsidR="002860CB">
        <w:rPr>
          <w:rFonts w:ascii="Arial" w:hAnsi="Arial" w:cs="Arial"/>
          <w:b/>
          <w:bCs/>
          <w:color w:val="FF0000"/>
          <w:sz w:val="17"/>
          <w:szCs w:val="17"/>
        </w:rPr>
        <w:t>12</w:t>
      </w:r>
      <w:r w:rsidR="00430154">
        <w:rPr>
          <w:rFonts w:ascii="Arial" w:hAnsi="Arial" w:cs="Arial"/>
          <w:b/>
          <w:bCs/>
          <w:color w:val="FF0000"/>
          <w:sz w:val="17"/>
          <w:szCs w:val="17"/>
        </w:rPr>
        <w:t>, según Resolución de Consejo Universitario Nº1057-CU-2012 del 18/12/2012</w:t>
      </w:r>
      <w:r>
        <w:rPr>
          <w:rFonts w:ascii="Arial" w:hAnsi="Arial" w:cs="Arial"/>
          <w:b/>
          <w:bCs/>
          <w:color w:val="FF0000"/>
          <w:sz w:val="17"/>
          <w:szCs w:val="17"/>
        </w:rPr>
        <w:t>)</w:t>
      </w:r>
      <w:r w:rsidR="006E2318">
        <w:rPr>
          <w:rFonts w:ascii="Arial" w:hAnsi="Arial" w:cs="Arial"/>
          <w:b/>
          <w:bCs/>
          <w:color w:val="FF0000"/>
          <w:sz w:val="17"/>
          <w:szCs w:val="17"/>
        </w:rPr>
        <w:t xml:space="preserve">En la que se </w:t>
      </w:r>
    </w:p>
    <w:p w:rsidR="00935899" w:rsidRDefault="006E2318" w:rsidP="00F93445">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Deroga</w:t>
      </w:r>
      <w:r w:rsidR="002860CB">
        <w:rPr>
          <w:rFonts w:ascii="Times New Roman" w:hAnsi="Times New Roman" w:cs="Times New Roman"/>
          <w:b/>
          <w:bCs/>
          <w:color w:val="FF0000"/>
          <w:sz w:val="24"/>
          <w:szCs w:val="24"/>
        </w:rPr>
        <w:t xml:space="preserve"> la </w:t>
      </w:r>
      <w:r w:rsidR="00EF7D47">
        <w:rPr>
          <w:rFonts w:ascii="Times New Roman" w:hAnsi="Times New Roman" w:cs="Times New Roman"/>
          <w:b/>
          <w:bCs/>
          <w:color w:val="FF0000"/>
          <w:sz w:val="24"/>
          <w:szCs w:val="24"/>
        </w:rPr>
        <w:t>Resolución</w:t>
      </w:r>
      <w:r w:rsidR="002860CB">
        <w:rPr>
          <w:rFonts w:ascii="Times New Roman" w:hAnsi="Times New Roman" w:cs="Times New Roman"/>
          <w:b/>
          <w:bCs/>
          <w:color w:val="FF0000"/>
          <w:sz w:val="24"/>
          <w:szCs w:val="24"/>
        </w:rPr>
        <w:t xml:space="preserve"> de Consejo Universitario Nª 0854-CU-2011 de fecha 30 de Setiembre de 2011, y todas las demás disposiciones relativas al concurso de plazas docentes de la UNP, en tanto se opongan al presente Reglamento</w:t>
      </w:r>
      <w:r w:rsidR="00A437F8">
        <w:rPr>
          <w:rFonts w:ascii="Times New Roman" w:hAnsi="Times New Roman" w:cs="Times New Roman"/>
          <w:b/>
          <w:bCs/>
          <w:color w:val="FF0000"/>
          <w:sz w:val="24"/>
          <w:szCs w:val="24"/>
        </w:rPr>
        <w:t>.</w:t>
      </w:r>
    </w:p>
    <w:p w:rsidR="00AA2B31" w:rsidRPr="00935899" w:rsidRDefault="00AA2B31" w:rsidP="00935899">
      <w:pPr>
        <w:autoSpaceDE w:val="0"/>
        <w:autoSpaceDN w:val="0"/>
        <w:adjustRightInd w:val="0"/>
        <w:spacing w:after="0" w:line="240" w:lineRule="auto"/>
        <w:jc w:val="center"/>
        <w:rPr>
          <w:rFonts w:ascii="Times New Roman" w:hAnsi="Times New Roman" w:cs="Times New Roman"/>
          <w:b/>
          <w:bCs/>
          <w:color w:val="FF0000"/>
          <w:sz w:val="24"/>
          <w:szCs w:val="24"/>
        </w:rPr>
      </w:pPr>
    </w:p>
    <w:p w:rsidR="00935899" w:rsidRPr="00AA2B31" w:rsidRDefault="00935899" w:rsidP="00AA2B31">
      <w:pPr>
        <w:autoSpaceDE w:val="0"/>
        <w:autoSpaceDN w:val="0"/>
        <w:adjustRightInd w:val="0"/>
        <w:spacing w:after="0" w:line="240" w:lineRule="auto"/>
        <w:jc w:val="center"/>
        <w:rPr>
          <w:rFonts w:ascii="Times New Roman" w:hAnsi="Times New Roman" w:cs="Times New Roman"/>
          <w:b/>
          <w:color w:val="000000"/>
          <w:sz w:val="24"/>
          <w:szCs w:val="24"/>
        </w:rPr>
      </w:pPr>
      <w:r w:rsidRPr="00AA2B31">
        <w:rPr>
          <w:rFonts w:ascii="Times New Roman" w:hAnsi="Times New Roman" w:cs="Times New Roman"/>
          <w:b/>
          <w:color w:val="000000"/>
          <w:sz w:val="24"/>
          <w:szCs w:val="24"/>
        </w:rPr>
        <w:t>CAPÍTULO I</w:t>
      </w:r>
    </w:p>
    <w:p w:rsidR="00935899" w:rsidRPr="00AA2B31" w:rsidRDefault="00935899" w:rsidP="00AA2B31">
      <w:pPr>
        <w:autoSpaceDE w:val="0"/>
        <w:autoSpaceDN w:val="0"/>
        <w:adjustRightInd w:val="0"/>
        <w:spacing w:after="0" w:line="240" w:lineRule="auto"/>
        <w:jc w:val="center"/>
        <w:rPr>
          <w:rFonts w:ascii="Times New Roman" w:hAnsi="Times New Roman" w:cs="Times New Roman"/>
          <w:b/>
          <w:color w:val="000000"/>
          <w:sz w:val="24"/>
          <w:szCs w:val="24"/>
        </w:rPr>
      </w:pPr>
    </w:p>
    <w:p w:rsidR="00935899" w:rsidRPr="00AA2B31" w:rsidRDefault="00935899" w:rsidP="00AA2B31">
      <w:pPr>
        <w:autoSpaceDE w:val="0"/>
        <w:autoSpaceDN w:val="0"/>
        <w:adjustRightInd w:val="0"/>
        <w:spacing w:after="0" w:line="240" w:lineRule="auto"/>
        <w:jc w:val="center"/>
        <w:rPr>
          <w:rFonts w:ascii="Times New Roman" w:hAnsi="Times New Roman" w:cs="Times New Roman"/>
          <w:b/>
          <w:color w:val="000000"/>
          <w:sz w:val="24"/>
          <w:szCs w:val="24"/>
        </w:rPr>
      </w:pPr>
      <w:r w:rsidRPr="00AA2B31">
        <w:rPr>
          <w:rFonts w:ascii="Times New Roman" w:hAnsi="Times New Roman" w:cs="Times New Roman"/>
          <w:b/>
          <w:color w:val="000000"/>
          <w:sz w:val="24"/>
          <w:szCs w:val="24"/>
        </w:rPr>
        <w:t>DISPOSICIONES GENERALES</w:t>
      </w:r>
    </w:p>
    <w:p w:rsid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AA2B31">
        <w:rPr>
          <w:rFonts w:ascii="Times New Roman" w:hAnsi="Times New Roman" w:cs="Times New Roman"/>
          <w:b/>
          <w:color w:val="000000"/>
          <w:sz w:val="24"/>
          <w:szCs w:val="24"/>
        </w:rPr>
        <w:t>Artículo 1º</w:t>
      </w:r>
      <w:r w:rsidR="00AA2B31">
        <w:rPr>
          <w:rFonts w:ascii="Times New Roman" w:hAnsi="Times New Roman" w:cs="Times New Roman"/>
          <w:color w:val="000000"/>
          <w:sz w:val="24"/>
          <w:szCs w:val="24"/>
        </w:rPr>
        <w:t xml:space="preserve"> </w:t>
      </w:r>
      <w:r w:rsidRPr="00935899">
        <w:rPr>
          <w:rFonts w:ascii="Times New Roman" w:hAnsi="Times New Roman" w:cs="Times New Roman"/>
          <w:color w:val="000000"/>
          <w:sz w:val="24"/>
          <w:szCs w:val="24"/>
        </w:rPr>
        <w:t xml:space="preserve"> Objeto y ámbito de aplicación</w:t>
      </w:r>
    </w:p>
    <w:p w:rsidR="00935899" w:rsidRP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935899">
        <w:rPr>
          <w:rFonts w:ascii="Times New Roman" w:hAnsi="Times New Roman" w:cs="Times New Roman"/>
          <w:color w:val="000000"/>
          <w:sz w:val="24"/>
          <w:szCs w:val="24"/>
        </w:rPr>
        <w:t>El presente Reglamento tiene por objeto establecer, dentro de los parám</w:t>
      </w:r>
      <w:r>
        <w:rPr>
          <w:rFonts w:ascii="Times New Roman" w:hAnsi="Times New Roman" w:cs="Times New Roman"/>
          <w:color w:val="000000"/>
          <w:sz w:val="24"/>
          <w:szCs w:val="24"/>
        </w:rPr>
        <w:t xml:space="preserve">etros </w:t>
      </w:r>
      <w:r w:rsidRPr="00935899">
        <w:rPr>
          <w:rFonts w:ascii="Times New Roman" w:hAnsi="Times New Roman" w:cs="Times New Roman"/>
          <w:color w:val="000000"/>
          <w:sz w:val="24"/>
          <w:szCs w:val="24"/>
        </w:rPr>
        <w:t xml:space="preserve">que otorga la autonomía universitaria reconocida </w:t>
      </w:r>
      <w:r>
        <w:rPr>
          <w:rFonts w:ascii="Times New Roman" w:hAnsi="Times New Roman" w:cs="Times New Roman"/>
          <w:color w:val="000000"/>
          <w:sz w:val="24"/>
          <w:szCs w:val="24"/>
        </w:rPr>
        <w:t xml:space="preserve">en la Constitución Política del </w:t>
      </w:r>
      <w:r w:rsidRPr="00935899">
        <w:rPr>
          <w:rFonts w:ascii="Times New Roman" w:hAnsi="Times New Roman" w:cs="Times New Roman"/>
          <w:color w:val="000000"/>
          <w:sz w:val="24"/>
          <w:szCs w:val="24"/>
        </w:rPr>
        <w:t>Estado y la Ley Universitaria, las reglas referid</w:t>
      </w:r>
      <w:r>
        <w:rPr>
          <w:rFonts w:ascii="Times New Roman" w:hAnsi="Times New Roman" w:cs="Times New Roman"/>
          <w:color w:val="000000"/>
          <w:sz w:val="24"/>
          <w:szCs w:val="24"/>
        </w:rPr>
        <w:t xml:space="preserve">as al procedimiento de concurso </w:t>
      </w:r>
      <w:r w:rsidRPr="00935899">
        <w:rPr>
          <w:rFonts w:ascii="Times New Roman" w:hAnsi="Times New Roman" w:cs="Times New Roman"/>
          <w:color w:val="000000"/>
          <w:sz w:val="24"/>
          <w:szCs w:val="24"/>
        </w:rPr>
        <w:t>público de cátedra para provisión de plaza</w:t>
      </w:r>
      <w:r>
        <w:rPr>
          <w:rFonts w:ascii="Times New Roman" w:hAnsi="Times New Roman" w:cs="Times New Roman"/>
          <w:color w:val="000000"/>
          <w:sz w:val="24"/>
          <w:szCs w:val="24"/>
        </w:rPr>
        <w:t xml:space="preserve">s docentes universitarias de la </w:t>
      </w:r>
      <w:r w:rsidRPr="00935899">
        <w:rPr>
          <w:rFonts w:ascii="Times New Roman" w:hAnsi="Times New Roman" w:cs="Times New Roman"/>
          <w:color w:val="000000"/>
          <w:sz w:val="24"/>
          <w:szCs w:val="24"/>
        </w:rPr>
        <w:t xml:space="preserve">Universidad Nacional de Piura, desde el </w:t>
      </w:r>
      <w:r>
        <w:rPr>
          <w:rFonts w:ascii="Times New Roman" w:hAnsi="Times New Roman" w:cs="Times New Roman"/>
          <w:color w:val="000000"/>
          <w:sz w:val="24"/>
          <w:szCs w:val="24"/>
        </w:rPr>
        <w:t xml:space="preserve">requerimiento efectuado por las </w:t>
      </w:r>
      <w:r w:rsidRPr="00935899">
        <w:rPr>
          <w:rFonts w:ascii="Times New Roman" w:hAnsi="Times New Roman" w:cs="Times New Roman"/>
          <w:color w:val="000000"/>
          <w:sz w:val="24"/>
          <w:szCs w:val="24"/>
        </w:rPr>
        <w:t>respectivas Facultades, hasta la emis</w:t>
      </w:r>
      <w:r>
        <w:rPr>
          <w:rFonts w:ascii="Times New Roman" w:hAnsi="Times New Roman" w:cs="Times New Roman"/>
          <w:color w:val="000000"/>
          <w:sz w:val="24"/>
          <w:szCs w:val="24"/>
        </w:rPr>
        <w:t xml:space="preserve">ión de la Resolución de Consejo </w:t>
      </w:r>
      <w:r w:rsidRPr="00935899">
        <w:rPr>
          <w:rFonts w:ascii="Times New Roman" w:hAnsi="Times New Roman" w:cs="Times New Roman"/>
          <w:color w:val="000000"/>
          <w:sz w:val="24"/>
          <w:szCs w:val="24"/>
        </w:rPr>
        <w:t>Universitario que confiere nombrami</w:t>
      </w:r>
      <w:r>
        <w:rPr>
          <w:rFonts w:ascii="Times New Roman" w:hAnsi="Times New Roman" w:cs="Times New Roman"/>
          <w:color w:val="000000"/>
          <w:sz w:val="24"/>
          <w:szCs w:val="24"/>
        </w:rPr>
        <w:t xml:space="preserve">ento o celebra contrato con los </w:t>
      </w:r>
      <w:r w:rsidRPr="00935899">
        <w:rPr>
          <w:rFonts w:ascii="Times New Roman" w:hAnsi="Times New Roman" w:cs="Times New Roman"/>
          <w:color w:val="000000"/>
          <w:sz w:val="24"/>
          <w:szCs w:val="24"/>
        </w:rPr>
        <w:t>profesionales que resulten ganadores de dicho procedimiento.</w:t>
      </w:r>
    </w:p>
    <w:p w:rsidR="00935899" w:rsidRP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AA2B31">
        <w:rPr>
          <w:rFonts w:ascii="Times New Roman" w:hAnsi="Times New Roman" w:cs="Times New Roman"/>
          <w:b/>
          <w:color w:val="000000"/>
          <w:sz w:val="24"/>
          <w:szCs w:val="24"/>
        </w:rPr>
        <w:t>Artículo 2º</w:t>
      </w:r>
      <w:r w:rsidRPr="00935899">
        <w:rPr>
          <w:rFonts w:ascii="Times New Roman" w:hAnsi="Times New Roman" w:cs="Times New Roman"/>
          <w:color w:val="000000"/>
          <w:sz w:val="24"/>
          <w:szCs w:val="24"/>
        </w:rPr>
        <w:t xml:space="preserve"> </w:t>
      </w:r>
      <w:r w:rsidR="00AA2B31">
        <w:rPr>
          <w:rFonts w:ascii="Times New Roman" w:hAnsi="Times New Roman" w:cs="Times New Roman"/>
          <w:color w:val="000000"/>
          <w:sz w:val="24"/>
          <w:szCs w:val="24"/>
        </w:rPr>
        <w:t xml:space="preserve"> </w:t>
      </w:r>
      <w:r w:rsidRPr="00935899">
        <w:rPr>
          <w:rFonts w:ascii="Times New Roman" w:hAnsi="Times New Roman" w:cs="Times New Roman"/>
          <w:color w:val="000000"/>
          <w:sz w:val="24"/>
          <w:szCs w:val="24"/>
        </w:rPr>
        <w:t>El ingreso a la docencia de la Universidad</w:t>
      </w:r>
      <w:r w:rsidR="005411E2">
        <w:rPr>
          <w:rFonts w:ascii="Times New Roman" w:hAnsi="Times New Roman" w:cs="Times New Roman"/>
          <w:color w:val="000000"/>
          <w:sz w:val="24"/>
          <w:szCs w:val="24"/>
        </w:rPr>
        <w:t xml:space="preserve"> Nacional de Piura se realizará </w:t>
      </w:r>
      <w:r w:rsidRPr="00935899">
        <w:rPr>
          <w:rFonts w:ascii="Times New Roman" w:hAnsi="Times New Roman" w:cs="Times New Roman"/>
          <w:color w:val="000000"/>
          <w:sz w:val="24"/>
          <w:szCs w:val="24"/>
        </w:rPr>
        <w:t>por concurso público de mérito de acuerd</w:t>
      </w:r>
      <w:r w:rsidR="005411E2">
        <w:rPr>
          <w:rFonts w:ascii="Times New Roman" w:hAnsi="Times New Roman" w:cs="Times New Roman"/>
          <w:color w:val="000000"/>
          <w:sz w:val="24"/>
          <w:szCs w:val="24"/>
        </w:rPr>
        <w:t xml:space="preserve">o a las disposiciones señaladas </w:t>
      </w:r>
      <w:r w:rsidRPr="00935899">
        <w:rPr>
          <w:rFonts w:ascii="Times New Roman" w:hAnsi="Times New Roman" w:cs="Times New Roman"/>
          <w:color w:val="000000"/>
          <w:sz w:val="24"/>
          <w:szCs w:val="24"/>
        </w:rPr>
        <w:t>en la Ley Nº 23733, el estatuto de la Un</w:t>
      </w:r>
      <w:r w:rsidR="005411E2">
        <w:rPr>
          <w:rFonts w:ascii="Times New Roman" w:hAnsi="Times New Roman" w:cs="Times New Roman"/>
          <w:color w:val="000000"/>
          <w:sz w:val="24"/>
          <w:szCs w:val="24"/>
        </w:rPr>
        <w:t xml:space="preserve">iversidad Nacional de Piura, el </w:t>
      </w:r>
      <w:r w:rsidRPr="00935899">
        <w:rPr>
          <w:rFonts w:ascii="Times New Roman" w:hAnsi="Times New Roman" w:cs="Times New Roman"/>
          <w:color w:val="000000"/>
          <w:sz w:val="24"/>
          <w:szCs w:val="24"/>
        </w:rPr>
        <w:t>Reglamento General de la UNP y el presente Reglamento.</w:t>
      </w:r>
    </w:p>
    <w:p w:rsidR="005411E2" w:rsidRPr="00935899" w:rsidRDefault="005411E2" w:rsidP="00935899">
      <w:pPr>
        <w:autoSpaceDE w:val="0"/>
        <w:autoSpaceDN w:val="0"/>
        <w:adjustRightInd w:val="0"/>
        <w:spacing w:after="0" w:line="240" w:lineRule="auto"/>
        <w:jc w:val="both"/>
        <w:rPr>
          <w:rFonts w:ascii="Times New Roman" w:hAnsi="Times New Roman" w:cs="Times New Roman"/>
          <w:color w:val="000000"/>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AA2B31">
        <w:rPr>
          <w:rFonts w:ascii="Times New Roman" w:hAnsi="Times New Roman" w:cs="Times New Roman"/>
          <w:b/>
          <w:color w:val="000000"/>
          <w:sz w:val="24"/>
          <w:szCs w:val="24"/>
        </w:rPr>
        <w:t>Artículo 3°</w:t>
      </w:r>
      <w:r w:rsidRPr="00935899">
        <w:rPr>
          <w:rFonts w:ascii="Times New Roman" w:hAnsi="Times New Roman" w:cs="Times New Roman"/>
          <w:color w:val="000000"/>
          <w:sz w:val="24"/>
          <w:szCs w:val="24"/>
        </w:rPr>
        <w:t xml:space="preserve"> </w:t>
      </w:r>
      <w:r w:rsidR="00AA2B31">
        <w:rPr>
          <w:rFonts w:ascii="Times New Roman" w:hAnsi="Times New Roman" w:cs="Times New Roman"/>
          <w:color w:val="000000"/>
          <w:sz w:val="24"/>
          <w:szCs w:val="24"/>
        </w:rPr>
        <w:t xml:space="preserve"> </w:t>
      </w:r>
      <w:r w:rsidRPr="00935899">
        <w:rPr>
          <w:rFonts w:ascii="Times New Roman" w:hAnsi="Times New Roman" w:cs="Times New Roman"/>
          <w:color w:val="000000"/>
          <w:sz w:val="24"/>
          <w:szCs w:val="24"/>
        </w:rPr>
        <w:t>El ámbit</w:t>
      </w:r>
      <w:r w:rsidR="005411E2">
        <w:rPr>
          <w:rFonts w:ascii="Times New Roman" w:hAnsi="Times New Roman" w:cs="Times New Roman"/>
          <w:color w:val="000000"/>
          <w:sz w:val="24"/>
          <w:szCs w:val="24"/>
        </w:rPr>
        <w:t xml:space="preserve">o de aplicación de este Reglamento se extiende a todas las </w:t>
      </w:r>
      <w:r w:rsidRPr="00935899">
        <w:rPr>
          <w:rFonts w:ascii="Times New Roman" w:hAnsi="Times New Roman" w:cs="Times New Roman"/>
          <w:color w:val="000000"/>
          <w:sz w:val="24"/>
          <w:szCs w:val="24"/>
        </w:rPr>
        <w:t>Facultades de la Universidad Nacio</w:t>
      </w:r>
      <w:r w:rsidR="005411E2">
        <w:rPr>
          <w:rFonts w:ascii="Times New Roman" w:hAnsi="Times New Roman" w:cs="Times New Roman"/>
          <w:color w:val="000000"/>
          <w:sz w:val="24"/>
          <w:szCs w:val="24"/>
        </w:rPr>
        <w:t xml:space="preserve">nal de Piura, y a los Programas </w:t>
      </w:r>
      <w:r w:rsidRPr="00935899">
        <w:rPr>
          <w:rFonts w:ascii="Times New Roman" w:hAnsi="Times New Roman" w:cs="Times New Roman"/>
          <w:color w:val="000000"/>
          <w:sz w:val="24"/>
          <w:szCs w:val="24"/>
        </w:rPr>
        <w:t>Especiales Descentralizados de la UNP.</w:t>
      </w:r>
    </w:p>
    <w:p w:rsidR="005411E2" w:rsidRPr="00935899" w:rsidRDefault="005411E2" w:rsidP="00935899">
      <w:pPr>
        <w:autoSpaceDE w:val="0"/>
        <w:autoSpaceDN w:val="0"/>
        <w:adjustRightInd w:val="0"/>
        <w:spacing w:after="0" w:line="240" w:lineRule="auto"/>
        <w:jc w:val="both"/>
        <w:rPr>
          <w:rFonts w:ascii="Times New Roman" w:hAnsi="Times New Roman" w:cs="Times New Roman"/>
          <w:color w:val="000000"/>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AA2B31">
        <w:rPr>
          <w:rFonts w:ascii="Times New Roman" w:hAnsi="Times New Roman" w:cs="Times New Roman"/>
          <w:b/>
          <w:color w:val="000000"/>
          <w:sz w:val="24"/>
          <w:szCs w:val="24"/>
        </w:rPr>
        <w:t>Artículo 4º</w:t>
      </w:r>
      <w:r w:rsidRPr="00935899">
        <w:rPr>
          <w:rFonts w:ascii="Times New Roman" w:hAnsi="Times New Roman" w:cs="Times New Roman"/>
          <w:color w:val="000000"/>
          <w:sz w:val="24"/>
          <w:szCs w:val="24"/>
        </w:rPr>
        <w:t xml:space="preserve"> Naturaleza de la docencia unive</w:t>
      </w:r>
      <w:r w:rsidR="005411E2">
        <w:rPr>
          <w:rFonts w:ascii="Times New Roman" w:hAnsi="Times New Roman" w:cs="Times New Roman"/>
          <w:color w:val="000000"/>
          <w:sz w:val="24"/>
          <w:szCs w:val="24"/>
        </w:rPr>
        <w:t xml:space="preserve">rsitaria </w:t>
      </w:r>
      <w:r w:rsidRPr="00935899">
        <w:rPr>
          <w:rFonts w:ascii="Times New Roman" w:hAnsi="Times New Roman" w:cs="Times New Roman"/>
          <w:color w:val="000000"/>
          <w:sz w:val="24"/>
          <w:szCs w:val="24"/>
        </w:rPr>
        <w:t>La docencia universitaria es una activi</w:t>
      </w:r>
      <w:r w:rsidR="005411E2">
        <w:rPr>
          <w:rFonts w:ascii="Times New Roman" w:hAnsi="Times New Roman" w:cs="Times New Roman"/>
          <w:color w:val="000000"/>
          <w:sz w:val="24"/>
          <w:szCs w:val="24"/>
        </w:rPr>
        <w:t xml:space="preserve">dad a la que le es inherente la </w:t>
      </w:r>
      <w:r w:rsidRPr="00935899">
        <w:rPr>
          <w:rFonts w:ascii="Times New Roman" w:hAnsi="Times New Roman" w:cs="Times New Roman"/>
          <w:color w:val="000000"/>
          <w:sz w:val="24"/>
          <w:szCs w:val="24"/>
        </w:rPr>
        <w:t>investigación, la enseñanza, la pro</w:t>
      </w:r>
      <w:r w:rsidR="005411E2">
        <w:rPr>
          <w:rFonts w:ascii="Times New Roman" w:hAnsi="Times New Roman" w:cs="Times New Roman"/>
          <w:color w:val="000000"/>
          <w:sz w:val="24"/>
          <w:szCs w:val="24"/>
        </w:rPr>
        <w:t xml:space="preserve">yección social, la capacitación </w:t>
      </w:r>
      <w:r w:rsidRPr="00935899">
        <w:rPr>
          <w:rFonts w:ascii="Times New Roman" w:hAnsi="Times New Roman" w:cs="Times New Roman"/>
          <w:color w:val="000000"/>
          <w:sz w:val="24"/>
          <w:szCs w:val="24"/>
        </w:rPr>
        <w:t>permanente y la producción intelectu</w:t>
      </w:r>
      <w:r w:rsidR="005411E2">
        <w:rPr>
          <w:rFonts w:ascii="Times New Roman" w:hAnsi="Times New Roman" w:cs="Times New Roman"/>
          <w:color w:val="000000"/>
          <w:sz w:val="24"/>
          <w:szCs w:val="24"/>
        </w:rPr>
        <w:t xml:space="preserve">al. El ejercicio de la docencia </w:t>
      </w:r>
      <w:r w:rsidRPr="00935899">
        <w:rPr>
          <w:rFonts w:ascii="Times New Roman" w:hAnsi="Times New Roman" w:cs="Times New Roman"/>
          <w:color w:val="000000"/>
          <w:sz w:val="24"/>
          <w:szCs w:val="24"/>
        </w:rPr>
        <w:t>universitaria debe ser acorde con los fin</w:t>
      </w:r>
      <w:r w:rsidR="005411E2">
        <w:rPr>
          <w:rFonts w:ascii="Times New Roman" w:hAnsi="Times New Roman" w:cs="Times New Roman"/>
          <w:color w:val="000000"/>
          <w:sz w:val="24"/>
          <w:szCs w:val="24"/>
        </w:rPr>
        <w:t xml:space="preserve">es y principios que rigen a la </w:t>
      </w:r>
      <w:r w:rsidR="002D79AF">
        <w:rPr>
          <w:rFonts w:ascii="Times New Roman" w:hAnsi="Times New Roman" w:cs="Times New Roman"/>
          <w:color w:val="000000"/>
          <w:sz w:val="24"/>
          <w:szCs w:val="24"/>
        </w:rPr>
        <w:t>Universidad.</w:t>
      </w:r>
    </w:p>
    <w:p w:rsidR="005411E2" w:rsidRPr="00AA2B31" w:rsidRDefault="005411E2" w:rsidP="00935899">
      <w:pPr>
        <w:autoSpaceDE w:val="0"/>
        <w:autoSpaceDN w:val="0"/>
        <w:adjustRightInd w:val="0"/>
        <w:spacing w:after="0" w:line="240" w:lineRule="auto"/>
        <w:jc w:val="both"/>
        <w:rPr>
          <w:rFonts w:ascii="Times New Roman" w:hAnsi="Times New Roman" w:cs="Times New Roman"/>
          <w:b/>
          <w:color w:val="000000"/>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AA2B31">
        <w:rPr>
          <w:rFonts w:ascii="Times New Roman" w:hAnsi="Times New Roman" w:cs="Times New Roman"/>
          <w:b/>
          <w:color w:val="000000"/>
          <w:sz w:val="24"/>
          <w:szCs w:val="24"/>
        </w:rPr>
        <w:t>Artículo 5º</w:t>
      </w:r>
      <w:r w:rsidRPr="00935899">
        <w:rPr>
          <w:rFonts w:ascii="Times New Roman" w:hAnsi="Times New Roman" w:cs="Times New Roman"/>
          <w:color w:val="000000"/>
          <w:sz w:val="24"/>
          <w:szCs w:val="24"/>
        </w:rPr>
        <w:t xml:space="preserve"> El Docente universitario debe ser una </w:t>
      </w:r>
      <w:r w:rsidR="005411E2">
        <w:rPr>
          <w:rFonts w:ascii="Times New Roman" w:hAnsi="Times New Roman" w:cs="Times New Roman"/>
          <w:color w:val="000000"/>
          <w:sz w:val="24"/>
          <w:szCs w:val="24"/>
        </w:rPr>
        <w:t xml:space="preserve">persona de comportamiento ético </w:t>
      </w:r>
      <w:r w:rsidRPr="00935899">
        <w:rPr>
          <w:rFonts w:ascii="Times New Roman" w:hAnsi="Times New Roman" w:cs="Times New Roman"/>
          <w:color w:val="000000"/>
          <w:sz w:val="24"/>
          <w:szCs w:val="24"/>
        </w:rPr>
        <w:t>coherente y consistente.</w:t>
      </w:r>
    </w:p>
    <w:p w:rsidR="005411E2" w:rsidRPr="00935899" w:rsidRDefault="005411E2" w:rsidP="00935899">
      <w:pPr>
        <w:autoSpaceDE w:val="0"/>
        <w:autoSpaceDN w:val="0"/>
        <w:adjustRightInd w:val="0"/>
        <w:spacing w:after="0" w:line="240" w:lineRule="auto"/>
        <w:jc w:val="both"/>
        <w:rPr>
          <w:rFonts w:ascii="Times New Roman" w:hAnsi="Times New Roman" w:cs="Times New Roman"/>
          <w:color w:val="000000"/>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AA2B31">
        <w:rPr>
          <w:rFonts w:ascii="Times New Roman" w:hAnsi="Times New Roman" w:cs="Times New Roman"/>
          <w:b/>
          <w:color w:val="000000"/>
          <w:sz w:val="24"/>
          <w:szCs w:val="24"/>
        </w:rPr>
        <w:t>Artículo 6º</w:t>
      </w:r>
      <w:r w:rsidRPr="00935899">
        <w:rPr>
          <w:rFonts w:ascii="Times New Roman" w:hAnsi="Times New Roman" w:cs="Times New Roman"/>
          <w:color w:val="000000"/>
          <w:sz w:val="24"/>
          <w:szCs w:val="24"/>
        </w:rPr>
        <w:t xml:space="preserve"> </w:t>
      </w:r>
      <w:r w:rsidR="00AA2B31">
        <w:rPr>
          <w:rFonts w:ascii="Times New Roman" w:hAnsi="Times New Roman" w:cs="Times New Roman"/>
          <w:color w:val="000000"/>
          <w:sz w:val="24"/>
          <w:szCs w:val="24"/>
        </w:rPr>
        <w:t xml:space="preserve"> </w:t>
      </w:r>
      <w:r w:rsidRPr="00935899">
        <w:rPr>
          <w:rFonts w:ascii="Times New Roman" w:hAnsi="Times New Roman" w:cs="Times New Roman"/>
          <w:color w:val="000000"/>
          <w:sz w:val="24"/>
          <w:szCs w:val="24"/>
        </w:rPr>
        <w:t>La docencia universitaria es una carrera pública prevista en la Constitución</w:t>
      </w:r>
    </w:p>
    <w:p w:rsid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935899">
        <w:rPr>
          <w:rFonts w:ascii="Times New Roman" w:hAnsi="Times New Roman" w:cs="Times New Roman"/>
          <w:color w:val="000000"/>
          <w:sz w:val="24"/>
          <w:szCs w:val="24"/>
        </w:rPr>
        <w:t>Política del Estado, la Ley Universit</w:t>
      </w:r>
      <w:r w:rsidR="005411E2">
        <w:rPr>
          <w:rFonts w:ascii="Times New Roman" w:hAnsi="Times New Roman" w:cs="Times New Roman"/>
          <w:color w:val="000000"/>
          <w:sz w:val="24"/>
          <w:szCs w:val="24"/>
        </w:rPr>
        <w:t xml:space="preserve">aria Nº 23733, el Estatuto y el </w:t>
      </w:r>
      <w:r w:rsidRPr="00935899">
        <w:rPr>
          <w:rFonts w:ascii="Times New Roman" w:hAnsi="Times New Roman" w:cs="Times New Roman"/>
          <w:color w:val="000000"/>
          <w:sz w:val="24"/>
          <w:szCs w:val="24"/>
        </w:rPr>
        <w:t>Reglamento General de la Universida</w:t>
      </w:r>
      <w:r w:rsidR="005411E2">
        <w:rPr>
          <w:rFonts w:ascii="Times New Roman" w:hAnsi="Times New Roman" w:cs="Times New Roman"/>
          <w:color w:val="000000"/>
          <w:sz w:val="24"/>
          <w:szCs w:val="24"/>
        </w:rPr>
        <w:t xml:space="preserve">d Nacional de Piura, y en otros </w:t>
      </w:r>
      <w:r w:rsidRPr="00935899">
        <w:rPr>
          <w:rFonts w:ascii="Times New Roman" w:hAnsi="Times New Roman" w:cs="Times New Roman"/>
          <w:color w:val="000000"/>
          <w:sz w:val="24"/>
          <w:szCs w:val="24"/>
        </w:rPr>
        <w:t>dispositivos legales o reglamentarios vigentes.”</w:t>
      </w:r>
    </w:p>
    <w:p w:rsidR="005411E2" w:rsidRPr="00935899" w:rsidRDefault="005411E2" w:rsidP="00935899">
      <w:pPr>
        <w:autoSpaceDE w:val="0"/>
        <w:autoSpaceDN w:val="0"/>
        <w:adjustRightInd w:val="0"/>
        <w:spacing w:after="0" w:line="240" w:lineRule="auto"/>
        <w:jc w:val="both"/>
        <w:rPr>
          <w:rFonts w:ascii="Times New Roman" w:hAnsi="Times New Roman" w:cs="Times New Roman"/>
          <w:color w:val="000000"/>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AA2B31">
        <w:rPr>
          <w:rFonts w:ascii="Times New Roman" w:hAnsi="Times New Roman" w:cs="Times New Roman"/>
          <w:b/>
          <w:color w:val="000000"/>
          <w:sz w:val="24"/>
          <w:szCs w:val="24"/>
        </w:rPr>
        <w:lastRenderedPageBreak/>
        <w:t>Artículo 7º</w:t>
      </w:r>
      <w:r w:rsidRPr="00935899">
        <w:rPr>
          <w:rFonts w:ascii="Times New Roman" w:hAnsi="Times New Roman" w:cs="Times New Roman"/>
          <w:color w:val="000000"/>
          <w:sz w:val="24"/>
          <w:szCs w:val="24"/>
        </w:rPr>
        <w:t xml:space="preserve"> </w:t>
      </w:r>
      <w:r w:rsidR="00AA2B31">
        <w:rPr>
          <w:rFonts w:ascii="Times New Roman" w:hAnsi="Times New Roman" w:cs="Times New Roman"/>
          <w:color w:val="000000"/>
          <w:sz w:val="24"/>
          <w:szCs w:val="24"/>
        </w:rPr>
        <w:t xml:space="preserve"> </w:t>
      </w:r>
      <w:r w:rsidRPr="00935899">
        <w:rPr>
          <w:rFonts w:ascii="Times New Roman" w:hAnsi="Times New Roman" w:cs="Times New Roman"/>
          <w:color w:val="000000"/>
          <w:sz w:val="24"/>
          <w:szCs w:val="24"/>
        </w:rPr>
        <w:t>La admisión a la carrera docente, en calidad de profesor or</w:t>
      </w:r>
      <w:r w:rsidR="005411E2">
        <w:rPr>
          <w:rFonts w:ascii="Times New Roman" w:hAnsi="Times New Roman" w:cs="Times New Roman"/>
          <w:color w:val="000000"/>
          <w:sz w:val="24"/>
          <w:szCs w:val="24"/>
        </w:rPr>
        <w:t xml:space="preserve">dinario o </w:t>
      </w:r>
      <w:r w:rsidRPr="00935899">
        <w:rPr>
          <w:rFonts w:ascii="Times New Roman" w:hAnsi="Times New Roman" w:cs="Times New Roman"/>
          <w:color w:val="000000"/>
          <w:sz w:val="24"/>
          <w:szCs w:val="24"/>
        </w:rPr>
        <w:t>contratado, se realiza por concurso públi</w:t>
      </w:r>
      <w:r w:rsidR="005411E2">
        <w:rPr>
          <w:rFonts w:ascii="Times New Roman" w:hAnsi="Times New Roman" w:cs="Times New Roman"/>
          <w:color w:val="000000"/>
          <w:sz w:val="24"/>
          <w:szCs w:val="24"/>
        </w:rPr>
        <w:t xml:space="preserve">co de méritos y comprobación de </w:t>
      </w:r>
      <w:r w:rsidR="006E24E5">
        <w:rPr>
          <w:rFonts w:ascii="Times New Roman" w:hAnsi="Times New Roman" w:cs="Times New Roman"/>
          <w:color w:val="000000"/>
          <w:sz w:val="24"/>
          <w:szCs w:val="24"/>
        </w:rPr>
        <w:t xml:space="preserve">aptitud docente </w:t>
      </w:r>
      <w:r w:rsidRPr="00935899">
        <w:rPr>
          <w:rFonts w:ascii="Times New Roman" w:hAnsi="Times New Roman" w:cs="Times New Roman"/>
          <w:color w:val="000000"/>
          <w:sz w:val="24"/>
          <w:szCs w:val="24"/>
        </w:rPr>
        <w:t xml:space="preserve">  </w:t>
      </w:r>
      <w:r w:rsidR="00EF7D47">
        <w:rPr>
          <w:rFonts w:ascii="Times New Roman" w:hAnsi="Times New Roman" w:cs="Times New Roman"/>
          <w:color w:val="000000"/>
          <w:sz w:val="24"/>
          <w:szCs w:val="24"/>
        </w:rPr>
        <w:t>de acuerdo a ley, al Estatuto</w:t>
      </w:r>
      <w:r w:rsidR="002D79AF">
        <w:rPr>
          <w:rFonts w:ascii="Times New Roman" w:hAnsi="Times New Roman" w:cs="Times New Roman"/>
          <w:color w:val="000000"/>
          <w:sz w:val="24"/>
          <w:szCs w:val="24"/>
        </w:rPr>
        <w:t>,</w:t>
      </w:r>
      <w:r w:rsidR="005411E2">
        <w:rPr>
          <w:rFonts w:ascii="Times New Roman" w:hAnsi="Times New Roman" w:cs="Times New Roman"/>
          <w:color w:val="000000"/>
          <w:sz w:val="24"/>
          <w:szCs w:val="24"/>
        </w:rPr>
        <w:t xml:space="preserve"> </w:t>
      </w:r>
      <w:r w:rsidRPr="00935899">
        <w:rPr>
          <w:rFonts w:ascii="Times New Roman" w:hAnsi="Times New Roman" w:cs="Times New Roman"/>
          <w:color w:val="000000"/>
          <w:sz w:val="24"/>
          <w:szCs w:val="24"/>
        </w:rPr>
        <w:t>Reglamento General de la</w:t>
      </w:r>
      <w:r w:rsidR="006E24E5">
        <w:rPr>
          <w:rFonts w:ascii="Times New Roman" w:hAnsi="Times New Roman" w:cs="Times New Roman"/>
          <w:color w:val="000000"/>
          <w:sz w:val="24"/>
          <w:szCs w:val="24"/>
        </w:rPr>
        <w:t xml:space="preserve"> UNP, y al presente Reglamento.</w:t>
      </w:r>
    </w:p>
    <w:p w:rsidR="00AA2B31" w:rsidRPr="00935899" w:rsidRDefault="00AA2B31" w:rsidP="00935899">
      <w:pPr>
        <w:autoSpaceDE w:val="0"/>
        <w:autoSpaceDN w:val="0"/>
        <w:adjustRightInd w:val="0"/>
        <w:spacing w:after="0" w:line="240" w:lineRule="auto"/>
        <w:jc w:val="both"/>
        <w:rPr>
          <w:rFonts w:ascii="Times New Roman" w:hAnsi="Times New Roman" w:cs="Times New Roman"/>
          <w:color w:val="000000"/>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AA2B31">
        <w:rPr>
          <w:rFonts w:ascii="Times New Roman" w:hAnsi="Times New Roman" w:cs="Times New Roman"/>
          <w:b/>
          <w:color w:val="000000"/>
          <w:sz w:val="24"/>
          <w:szCs w:val="24"/>
        </w:rPr>
        <w:t>Artículo 8º</w:t>
      </w:r>
      <w:r w:rsidRPr="00935899">
        <w:rPr>
          <w:rFonts w:ascii="Times New Roman" w:hAnsi="Times New Roman" w:cs="Times New Roman"/>
          <w:color w:val="000000"/>
          <w:sz w:val="24"/>
          <w:szCs w:val="24"/>
        </w:rPr>
        <w:t xml:space="preserve"> Para el ejercicio de la docencia universita</w:t>
      </w:r>
      <w:r w:rsidR="005411E2">
        <w:rPr>
          <w:rFonts w:ascii="Times New Roman" w:hAnsi="Times New Roman" w:cs="Times New Roman"/>
          <w:color w:val="000000"/>
          <w:sz w:val="24"/>
          <w:szCs w:val="24"/>
        </w:rPr>
        <w:t xml:space="preserve">ria es obligatorio poseer grado </w:t>
      </w:r>
      <w:r w:rsidRPr="00935899">
        <w:rPr>
          <w:rFonts w:ascii="Times New Roman" w:hAnsi="Times New Roman" w:cs="Times New Roman"/>
          <w:color w:val="000000"/>
          <w:sz w:val="24"/>
          <w:szCs w:val="24"/>
        </w:rPr>
        <w:t>académico de Maestro o Doctor, o título prof</w:t>
      </w:r>
      <w:r w:rsidR="005411E2">
        <w:rPr>
          <w:rFonts w:ascii="Times New Roman" w:hAnsi="Times New Roman" w:cs="Times New Roman"/>
          <w:color w:val="000000"/>
          <w:sz w:val="24"/>
          <w:szCs w:val="24"/>
        </w:rPr>
        <w:t xml:space="preserve">esional, uno u otro, conferidos </w:t>
      </w:r>
      <w:r w:rsidRPr="00935899">
        <w:rPr>
          <w:rFonts w:ascii="Times New Roman" w:hAnsi="Times New Roman" w:cs="Times New Roman"/>
          <w:color w:val="000000"/>
          <w:sz w:val="24"/>
          <w:szCs w:val="24"/>
        </w:rPr>
        <w:t>por Universidades del país o revalidados según ley.</w:t>
      </w:r>
    </w:p>
    <w:p w:rsidR="00935899" w:rsidRDefault="00935899" w:rsidP="00935899">
      <w:pPr>
        <w:autoSpaceDE w:val="0"/>
        <w:autoSpaceDN w:val="0"/>
        <w:adjustRightInd w:val="0"/>
        <w:spacing w:after="0" w:line="240" w:lineRule="auto"/>
        <w:jc w:val="both"/>
        <w:rPr>
          <w:rFonts w:ascii="Times New Roman" w:hAnsi="Times New Roman" w:cs="Times New Roman"/>
          <w:color w:val="000000"/>
          <w:sz w:val="24"/>
          <w:szCs w:val="24"/>
        </w:rPr>
      </w:pPr>
      <w:r w:rsidRPr="00935899">
        <w:rPr>
          <w:rFonts w:ascii="Times New Roman" w:hAnsi="Times New Roman" w:cs="Times New Roman"/>
          <w:color w:val="000000"/>
          <w:sz w:val="24"/>
          <w:szCs w:val="24"/>
        </w:rPr>
        <w:t>El uso ilegal de grados o títulos i</w:t>
      </w:r>
      <w:r w:rsidR="005411E2">
        <w:rPr>
          <w:rFonts w:ascii="Times New Roman" w:hAnsi="Times New Roman" w:cs="Times New Roman"/>
          <w:color w:val="000000"/>
          <w:sz w:val="24"/>
          <w:szCs w:val="24"/>
        </w:rPr>
        <w:t xml:space="preserve">mplica la responsabilidad legal </w:t>
      </w:r>
      <w:r w:rsidRPr="00935899">
        <w:rPr>
          <w:rFonts w:ascii="Times New Roman" w:hAnsi="Times New Roman" w:cs="Times New Roman"/>
          <w:color w:val="000000"/>
          <w:sz w:val="24"/>
          <w:szCs w:val="24"/>
        </w:rPr>
        <w:t>correspondiente.”</w:t>
      </w:r>
    </w:p>
    <w:p w:rsidR="005411E2" w:rsidRPr="00935899" w:rsidRDefault="005411E2" w:rsidP="00935899">
      <w:pPr>
        <w:autoSpaceDE w:val="0"/>
        <w:autoSpaceDN w:val="0"/>
        <w:adjustRightInd w:val="0"/>
        <w:spacing w:after="0" w:line="240" w:lineRule="auto"/>
        <w:jc w:val="both"/>
        <w:rPr>
          <w:rFonts w:ascii="Times New Roman" w:hAnsi="Times New Roman" w:cs="Times New Roman"/>
          <w:color w:val="000000"/>
          <w:sz w:val="24"/>
          <w:szCs w:val="24"/>
        </w:rPr>
      </w:pPr>
    </w:p>
    <w:p w:rsidR="00935899" w:rsidRPr="00AA2B31" w:rsidRDefault="00935899" w:rsidP="005411E2">
      <w:pPr>
        <w:autoSpaceDE w:val="0"/>
        <w:autoSpaceDN w:val="0"/>
        <w:adjustRightInd w:val="0"/>
        <w:spacing w:after="0" w:line="240" w:lineRule="auto"/>
        <w:jc w:val="center"/>
        <w:rPr>
          <w:rFonts w:ascii="Times New Roman" w:hAnsi="Times New Roman" w:cs="Times New Roman"/>
          <w:b/>
          <w:color w:val="000000"/>
          <w:sz w:val="24"/>
          <w:szCs w:val="24"/>
        </w:rPr>
      </w:pPr>
      <w:r w:rsidRPr="00AA2B31">
        <w:rPr>
          <w:rFonts w:ascii="Times New Roman" w:hAnsi="Times New Roman" w:cs="Times New Roman"/>
          <w:b/>
          <w:color w:val="000000"/>
          <w:sz w:val="24"/>
          <w:szCs w:val="24"/>
        </w:rPr>
        <w:t>CAPÍTULO II</w:t>
      </w:r>
    </w:p>
    <w:p w:rsidR="00935899" w:rsidRPr="00AA2B31" w:rsidRDefault="00935899" w:rsidP="005411E2">
      <w:pPr>
        <w:autoSpaceDE w:val="0"/>
        <w:autoSpaceDN w:val="0"/>
        <w:adjustRightInd w:val="0"/>
        <w:spacing w:after="0" w:line="240" w:lineRule="auto"/>
        <w:jc w:val="center"/>
        <w:rPr>
          <w:rFonts w:ascii="Times New Roman" w:hAnsi="Times New Roman" w:cs="Times New Roman"/>
          <w:b/>
          <w:color w:val="000000"/>
          <w:sz w:val="24"/>
          <w:szCs w:val="24"/>
        </w:rPr>
      </w:pPr>
      <w:r w:rsidRPr="00AA2B31">
        <w:rPr>
          <w:rFonts w:ascii="Times New Roman" w:hAnsi="Times New Roman" w:cs="Times New Roman"/>
          <w:b/>
          <w:color w:val="000000"/>
          <w:sz w:val="24"/>
          <w:szCs w:val="24"/>
        </w:rPr>
        <w:t>DEL REQUERIMIENTO DE COBERTURA DE PLAZAS DOCENTES</w:t>
      </w:r>
    </w:p>
    <w:p w:rsidR="005411E2" w:rsidRPr="00AA2B31" w:rsidRDefault="005411E2" w:rsidP="005411E2">
      <w:pPr>
        <w:autoSpaceDE w:val="0"/>
        <w:autoSpaceDN w:val="0"/>
        <w:adjustRightInd w:val="0"/>
        <w:spacing w:after="0" w:line="240" w:lineRule="auto"/>
        <w:jc w:val="center"/>
        <w:rPr>
          <w:rFonts w:ascii="Times New Roman" w:hAnsi="Times New Roman" w:cs="Times New Roman"/>
          <w:b/>
          <w:color w:val="000000"/>
          <w:sz w:val="24"/>
          <w:szCs w:val="24"/>
        </w:rPr>
      </w:pPr>
    </w:p>
    <w:p w:rsidR="00935899" w:rsidRDefault="00935899" w:rsidP="005411E2">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color w:val="000000"/>
          <w:sz w:val="24"/>
          <w:szCs w:val="24"/>
        </w:rPr>
        <w:t>Artículo 9°</w:t>
      </w:r>
      <w:r w:rsidRPr="00935899">
        <w:rPr>
          <w:rFonts w:ascii="Times New Roman" w:hAnsi="Times New Roman" w:cs="Times New Roman"/>
          <w:color w:val="000000"/>
          <w:sz w:val="24"/>
          <w:szCs w:val="24"/>
        </w:rPr>
        <w:t xml:space="preserve"> </w:t>
      </w:r>
      <w:r w:rsidR="005411E2">
        <w:rPr>
          <w:rFonts w:ascii="Times New Roman" w:hAnsi="Times New Roman" w:cs="Times New Roman"/>
          <w:color w:val="000000"/>
          <w:sz w:val="24"/>
          <w:szCs w:val="24"/>
        </w:rPr>
        <w:t xml:space="preserve"> </w:t>
      </w:r>
      <w:r w:rsidRPr="00935899">
        <w:rPr>
          <w:rFonts w:ascii="Times New Roman" w:hAnsi="Times New Roman" w:cs="Times New Roman"/>
          <w:color w:val="000000"/>
          <w:sz w:val="24"/>
          <w:szCs w:val="24"/>
        </w:rPr>
        <w:t xml:space="preserve">El Jefe </w:t>
      </w:r>
      <w:r w:rsidR="005411E2">
        <w:rPr>
          <w:rFonts w:ascii="Times New Roman" w:hAnsi="Times New Roman" w:cs="Times New Roman"/>
          <w:color w:val="000000"/>
          <w:sz w:val="24"/>
          <w:szCs w:val="24"/>
        </w:rPr>
        <w:t xml:space="preserve">de la Oficina Central de Planificación y los Decanos serán los </w:t>
      </w:r>
      <w:r w:rsidRPr="00935899">
        <w:rPr>
          <w:rFonts w:ascii="Times New Roman" w:hAnsi="Times New Roman" w:cs="Times New Roman"/>
          <w:color w:val="000000"/>
          <w:sz w:val="24"/>
          <w:szCs w:val="24"/>
        </w:rPr>
        <w:t>responsables de presentar al señor Rector los requerimientos anuales</w:t>
      </w:r>
      <w:r>
        <w:rPr>
          <w:rFonts w:ascii="Times New Roman" w:hAnsi="Times New Roman" w:cs="Times New Roman"/>
          <w:color w:val="000000"/>
          <w:sz w:val="24"/>
          <w:szCs w:val="24"/>
        </w:rPr>
        <w:t xml:space="preserve"> </w:t>
      </w:r>
      <w:r w:rsidRPr="00935899">
        <w:rPr>
          <w:rFonts w:ascii="Times New Roman" w:hAnsi="Times New Roman" w:cs="Times New Roman"/>
          <w:sz w:val="24"/>
          <w:szCs w:val="24"/>
        </w:rPr>
        <w:t>referentes a plazas docentes la primera quincena del mes de diciembre del</w:t>
      </w:r>
      <w:r>
        <w:rPr>
          <w:rFonts w:ascii="Times New Roman" w:hAnsi="Times New Roman" w:cs="Times New Roman"/>
          <w:color w:val="000000"/>
          <w:sz w:val="24"/>
          <w:szCs w:val="24"/>
        </w:rPr>
        <w:t xml:space="preserve"> </w:t>
      </w:r>
      <w:r w:rsidRPr="00935899">
        <w:rPr>
          <w:rFonts w:ascii="Times New Roman" w:hAnsi="Times New Roman" w:cs="Times New Roman"/>
          <w:sz w:val="24"/>
          <w:szCs w:val="24"/>
        </w:rPr>
        <w:t>año anterior al proceso de provisión de plazas.</w:t>
      </w:r>
    </w:p>
    <w:p w:rsidR="005411E2" w:rsidRPr="00935899" w:rsidRDefault="005411E2" w:rsidP="005411E2">
      <w:pPr>
        <w:autoSpaceDE w:val="0"/>
        <w:autoSpaceDN w:val="0"/>
        <w:adjustRightInd w:val="0"/>
        <w:spacing w:after="0" w:line="240" w:lineRule="auto"/>
        <w:jc w:val="both"/>
        <w:rPr>
          <w:rFonts w:ascii="Times New Roman" w:hAnsi="Times New Roman" w:cs="Times New Roman"/>
          <w:color w:val="000000"/>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10°</w:t>
      </w:r>
      <w:r w:rsidRPr="00935899">
        <w:rPr>
          <w:rFonts w:ascii="Times New Roman" w:hAnsi="Times New Roman" w:cs="Times New Roman"/>
          <w:sz w:val="24"/>
          <w:szCs w:val="24"/>
        </w:rPr>
        <w:t xml:space="preserve"> </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El señor Rector someterá a ap</w:t>
      </w:r>
      <w:r w:rsidR="005411E2">
        <w:rPr>
          <w:rFonts w:ascii="Times New Roman" w:hAnsi="Times New Roman" w:cs="Times New Roman"/>
          <w:sz w:val="24"/>
          <w:szCs w:val="24"/>
        </w:rPr>
        <w:t xml:space="preserve">robación en el seno del Consejo </w:t>
      </w:r>
      <w:r w:rsidRPr="00935899">
        <w:rPr>
          <w:rFonts w:ascii="Times New Roman" w:hAnsi="Times New Roman" w:cs="Times New Roman"/>
          <w:sz w:val="24"/>
          <w:szCs w:val="24"/>
        </w:rPr>
        <w:t>Universitario el Concurso de Provisión de Plazas Docentes de cada año.</w:t>
      </w:r>
    </w:p>
    <w:p w:rsidR="005411E2" w:rsidRPr="00935899" w:rsidRDefault="005411E2"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11°</w:t>
      </w:r>
      <w:r w:rsidRPr="00935899">
        <w:rPr>
          <w:rFonts w:ascii="Times New Roman" w:hAnsi="Times New Roman" w:cs="Times New Roman"/>
          <w:sz w:val="24"/>
          <w:szCs w:val="24"/>
        </w:rPr>
        <w:t xml:space="preserve"> El señor Rector delegará la autoridad de s</w:t>
      </w:r>
      <w:r w:rsidR="005411E2">
        <w:rPr>
          <w:rFonts w:ascii="Times New Roman" w:hAnsi="Times New Roman" w:cs="Times New Roman"/>
          <w:sz w:val="24"/>
          <w:szCs w:val="24"/>
        </w:rPr>
        <w:t xml:space="preserve">upervisión al señor Vicerrector </w:t>
      </w:r>
      <w:r w:rsidRPr="00935899">
        <w:rPr>
          <w:rFonts w:ascii="Times New Roman" w:hAnsi="Times New Roman" w:cs="Times New Roman"/>
          <w:sz w:val="24"/>
          <w:szCs w:val="24"/>
        </w:rPr>
        <w:t>Académico de todo el proceso de provisión de plazas docentes.</w:t>
      </w:r>
    </w:p>
    <w:p w:rsidR="005411E2" w:rsidRPr="00935899" w:rsidRDefault="005411E2" w:rsidP="00935899">
      <w:pPr>
        <w:autoSpaceDE w:val="0"/>
        <w:autoSpaceDN w:val="0"/>
        <w:adjustRightInd w:val="0"/>
        <w:spacing w:after="0" w:line="240" w:lineRule="auto"/>
        <w:jc w:val="both"/>
        <w:rPr>
          <w:rFonts w:ascii="Times New Roman" w:hAnsi="Times New Roman" w:cs="Times New Roman"/>
          <w:sz w:val="24"/>
          <w:szCs w:val="24"/>
        </w:rPr>
      </w:pPr>
    </w:p>
    <w:p w:rsidR="005411E2"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12°</w:t>
      </w:r>
      <w:r w:rsidRPr="00935899">
        <w:rPr>
          <w:rFonts w:ascii="Times New Roman" w:hAnsi="Times New Roman" w:cs="Times New Roman"/>
          <w:sz w:val="24"/>
          <w:szCs w:val="24"/>
        </w:rPr>
        <w:t xml:space="preserve"> La Conv</w:t>
      </w:r>
      <w:r w:rsidR="005411E2">
        <w:rPr>
          <w:rFonts w:ascii="Times New Roman" w:hAnsi="Times New Roman" w:cs="Times New Roman"/>
          <w:sz w:val="24"/>
          <w:szCs w:val="24"/>
        </w:rPr>
        <w:t>ocatoria del Concurso la realiz</w:t>
      </w:r>
      <w:r w:rsidRPr="00935899">
        <w:rPr>
          <w:rFonts w:ascii="Times New Roman" w:hAnsi="Times New Roman" w:cs="Times New Roman"/>
          <w:sz w:val="24"/>
          <w:szCs w:val="24"/>
        </w:rPr>
        <w:t xml:space="preserve">ará </w:t>
      </w:r>
      <w:r w:rsidR="005411E2">
        <w:rPr>
          <w:rFonts w:ascii="Times New Roman" w:hAnsi="Times New Roman" w:cs="Times New Roman"/>
          <w:sz w:val="24"/>
          <w:szCs w:val="24"/>
        </w:rPr>
        <w:t xml:space="preserve">la Facultad previa autorización </w:t>
      </w:r>
      <w:r w:rsidRPr="00935899">
        <w:rPr>
          <w:rFonts w:ascii="Times New Roman" w:hAnsi="Times New Roman" w:cs="Times New Roman"/>
          <w:sz w:val="24"/>
          <w:szCs w:val="24"/>
        </w:rPr>
        <w:t>del Consejo Universitario de la UNP, de acu</w:t>
      </w:r>
      <w:r w:rsidR="005411E2">
        <w:rPr>
          <w:rFonts w:ascii="Times New Roman" w:hAnsi="Times New Roman" w:cs="Times New Roman"/>
          <w:sz w:val="24"/>
          <w:szCs w:val="24"/>
        </w:rPr>
        <w:t xml:space="preserve">erdo al cuadro racionalizado de </w:t>
      </w:r>
      <w:r w:rsidRPr="00935899">
        <w:rPr>
          <w:rFonts w:ascii="Times New Roman" w:hAnsi="Times New Roman" w:cs="Times New Roman"/>
          <w:sz w:val="24"/>
          <w:szCs w:val="24"/>
        </w:rPr>
        <w:t>las necesidades docentes propuestas por los Departamentos Acad</w:t>
      </w:r>
      <w:r w:rsidR="005411E2">
        <w:rPr>
          <w:rFonts w:ascii="Times New Roman" w:hAnsi="Times New Roman" w:cs="Times New Roman"/>
          <w:sz w:val="24"/>
          <w:szCs w:val="24"/>
        </w:rPr>
        <w:t xml:space="preserve">émicos </w:t>
      </w:r>
      <w:r w:rsidRPr="00935899">
        <w:rPr>
          <w:rFonts w:ascii="Times New Roman" w:hAnsi="Times New Roman" w:cs="Times New Roman"/>
          <w:sz w:val="24"/>
          <w:szCs w:val="24"/>
        </w:rPr>
        <w:t xml:space="preserve">compatibilizados con el presupuesto. </w:t>
      </w:r>
      <w:r w:rsidR="005411E2">
        <w:rPr>
          <w:rFonts w:ascii="Times New Roman" w:hAnsi="Times New Roman" w:cs="Times New Roman"/>
          <w:sz w:val="24"/>
          <w:szCs w:val="24"/>
        </w:rPr>
        <w:t xml:space="preserve">La convocatoria </w:t>
      </w:r>
      <w:r w:rsidR="009B4AA8">
        <w:rPr>
          <w:rFonts w:ascii="Times New Roman" w:hAnsi="Times New Roman" w:cs="Times New Roman"/>
          <w:sz w:val="24"/>
          <w:szCs w:val="24"/>
        </w:rPr>
        <w:t>estará</w:t>
      </w:r>
      <w:r w:rsidR="00152E78">
        <w:rPr>
          <w:rFonts w:ascii="Times New Roman" w:hAnsi="Times New Roman" w:cs="Times New Roman"/>
          <w:sz w:val="24"/>
          <w:szCs w:val="24"/>
        </w:rPr>
        <w:t xml:space="preserve"> sujeta a la exi</w:t>
      </w:r>
      <w:r w:rsidR="00B71228">
        <w:rPr>
          <w:rFonts w:ascii="Times New Roman" w:hAnsi="Times New Roman" w:cs="Times New Roman"/>
          <w:sz w:val="24"/>
          <w:szCs w:val="24"/>
        </w:rPr>
        <w:t>stencia</w:t>
      </w:r>
      <w:r w:rsidR="00152E78">
        <w:rPr>
          <w:rFonts w:ascii="Times New Roman" w:hAnsi="Times New Roman" w:cs="Times New Roman"/>
          <w:sz w:val="24"/>
          <w:szCs w:val="24"/>
        </w:rPr>
        <w:t xml:space="preserve"> de </w:t>
      </w:r>
      <w:r w:rsidR="00B71228">
        <w:rPr>
          <w:rFonts w:ascii="Times New Roman" w:hAnsi="Times New Roman" w:cs="Times New Roman"/>
          <w:sz w:val="24"/>
          <w:szCs w:val="24"/>
        </w:rPr>
        <w:t>plazas presupuestadas por el Ministerio de Economía y Finanzas</w:t>
      </w:r>
      <w:r w:rsidR="00152E78">
        <w:rPr>
          <w:rFonts w:ascii="Times New Roman" w:hAnsi="Times New Roman" w:cs="Times New Roman"/>
          <w:sz w:val="24"/>
          <w:szCs w:val="24"/>
        </w:rPr>
        <w:t>.</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13º</w:t>
      </w:r>
      <w:r w:rsidRPr="00935899">
        <w:rPr>
          <w:rFonts w:ascii="Times New Roman" w:hAnsi="Times New Roman" w:cs="Times New Roman"/>
          <w:sz w:val="24"/>
          <w:szCs w:val="24"/>
        </w:rPr>
        <w:t xml:space="preserve"> La convocatoria del concurso la realizará</w:t>
      </w:r>
      <w:r w:rsidR="005411E2">
        <w:rPr>
          <w:rFonts w:ascii="Times New Roman" w:hAnsi="Times New Roman" w:cs="Times New Roman"/>
          <w:sz w:val="24"/>
          <w:szCs w:val="24"/>
        </w:rPr>
        <w:t xml:space="preserve"> la Universidad a través de una </w:t>
      </w:r>
      <w:r w:rsidRPr="00935899">
        <w:rPr>
          <w:rFonts w:ascii="Times New Roman" w:hAnsi="Times New Roman" w:cs="Times New Roman"/>
          <w:sz w:val="24"/>
          <w:szCs w:val="24"/>
        </w:rPr>
        <w:t xml:space="preserve">publicación simultánea en el diario </w:t>
      </w:r>
      <w:r w:rsidR="009B4AA8">
        <w:rPr>
          <w:rFonts w:ascii="Times New Roman" w:hAnsi="Times New Roman" w:cs="Times New Roman"/>
          <w:sz w:val="24"/>
          <w:szCs w:val="24"/>
        </w:rPr>
        <w:t xml:space="preserve">oficial “ El Peruano “ y el </w:t>
      </w:r>
      <w:r w:rsidRPr="00935899">
        <w:rPr>
          <w:rFonts w:ascii="Times New Roman" w:hAnsi="Times New Roman" w:cs="Times New Roman"/>
          <w:sz w:val="24"/>
          <w:szCs w:val="24"/>
        </w:rPr>
        <w:t>de ma</w:t>
      </w:r>
      <w:r w:rsidR="005411E2">
        <w:rPr>
          <w:rFonts w:ascii="Times New Roman" w:hAnsi="Times New Roman" w:cs="Times New Roman"/>
          <w:sz w:val="24"/>
          <w:szCs w:val="24"/>
        </w:rPr>
        <w:t xml:space="preserve">yor circulación de la ciudad de </w:t>
      </w:r>
      <w:r w:rsidRPr="00935899">
        <w:rPr>
          <w:rFonts w:ascii="Times New Roman" w:hAnsi="Times New Roman" w:cs="Times New Roman"/>
          <w:sz w:val="24"/>
          <w:szCs w:val="24"/>
        </w:rPr>
        <w:t>Piura y en la Página Web de la Universidad Nacional de Piura.”</w:t>
      </w:r>
    </w:p>
    <w:p w:rsidR="005411E2" w:rsidRPr="00935899" w:rsidRDefault="005411E2"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14°</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 xml:space="preserve"> La conv</w:t>
      </w:r>
      <w:r w:rsidR="005411E2">
        <w:rPr>
          <w:rFonts w:ascii="Times New Roman" w:hAnsi="Times New Roman" w:cs="Times New Roman"/>
          <w:sz w:val="24"/>
          <w:szCs w:val="24"/>
        </w:rPr>
        <w:t xml:space="preserve">ocatoria deberá consignar la Facultad y el Departamento </w:t>
      </w:r>
      <w:r w:rsidRPr="00935899">
        <w:rPr>
          <w:rFonts w:ascii="Times New Roman" w:hAnsi="Times New Roman" w:cs="Times New Roman"/>
          <w:sz w:val="24"/>
          <w:szCs w:val="24"/>
        </w:rPr>
        <w:t>Académico al que corresponden las plazas</w:t>
      </w:r>
      <w:r w:rsidR="005411E2">
        <w:rPr>
          <w:rFonts w:ascii="Times New Roman" w:hAnsi="Times New Roman" w:cs="Times New Roman"/>
          <w:sz w:val="24"/>
          <w:szCs w:val="24"/>
        </w:rPr>
        <w:t xml:space="preserve"> docentes, el número de plazas, </w:t>
      </w:r>
      <w:r w:rsidRPr="00935899">
        <w:rPr>
          <w:rFonts w:ascii="Times New Roman" w:hAnsi="Times New Roman" w:cs="Times New Roman"/>
          <w:sz w:val="24"/>
          <w:szCs w:val="24"/>
        </w:rPr>
        <w:t>categoría, dedicación y condición.”</w:t>
      </w:r>
    </w:p>
    <w:p w:rsidR="005411E2" w:rsidRPr="00935899" w:rsidRDefault="005411E2"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15º</w:t>
      </w:r>
      <w:r w:rsidRPr="00935899">
        <w:rPr>
          <w:rFonts w:ascii="Times New Roman" w:hAnsi="Times New Roman" w:cs="Times New Roman"/>
          <w:sz w:val="24"/>
          <w:szCs w:val="24"/>
        </w:rPr>
        <w:t xml:space="preserve"> </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El plazo para la inscripción y entrega de documentos de lo</w:t>
      </w:r>
      <w:r w:rsidR="0007135E">
        <w:rPr>
          <w:rFonts w:ascii="Times New Roman" w:hAnsi="Times New Roman" w:cs="Times New Roman"/>
          <w:sz w:val="24"/>
          <w:szCs w:val="24"/>
        </w:rPr>
        <w:t xml:space="preserve">s postulantes </w:t>
      </w:r>
      <w:r w:rsidRPr="00935899">
        <w:rPr>
          <w:rFonts w:ascii="Times New Roman" w:hAnsi="Times New Roman" w:cs="Times New Roman"/>
          <w:sz w:val="24"/>
          <w:szCs w:val="24"/>
        </w:rPr>
        <w:t xml:space="preserve">será de </w:t>
      </w:r>
      <w:r w:rsidR="009B4AA8">
        <w:rPr>
          <w:rFonts w:ascii="Times New Roman" w:hAnsi="Times New Roman" w:cs="Times New Roman"/>
          <w:sz w:val="24"/>
          <w:szCs w:val="24"/>
        </w:rPr>
        <w:t xml:space="preserve">siete </w:t>
      </w:r>
      <w:proofErr w:type="gramStart"/>
      <w:r w:rsidR="009B4AA8">
        <w:rPr>
          <w:rFonts w:ascii="Times New Roman" w:hAnsi="Times New Roman" w:cs="Times New Roman"/>
          <w:sz w:val="24"/>
          <w:szCs w:val="24"/>
        </w:rPr>
        <w:t>( 07</w:t>
      </w:r>
      <w:proofErr w:type="gramEnd"/>
      <w:r w:rsidR="009B4AA8">
        <w:rPr>
          <w:rFonts w:ascii="Times New Roman" w:hAnsi="Times New Roman" w:cs="Times New Roman"/>
          <w:sz w:val="24"/>
          <w:szCs w:val="24"/>
        </w:rPr>
        <w:t xml:space="preserve">) </w:t>
      </w:r>
      <w:r w:rsidRPr="00935899">
        <w:rPr>
          <w:rFonts w:ascii="Times New Roman" w:hAnsi="Times New Roman" w:cs="Times New Roman"/>
          <w:sz w:val="24"/>
          <w:szCs w:val="24"/>
        </w:rPr>
        <w:t xml:space="preserve"> días </w:t>
      </w:r>
      <w:r w:rsidR="00AF6F16">
        <w:rPr>
          <w:rFonts w:ascii="Times New Roman" w:hAnsi="Times New Roman" w:cs="Times New Roman"/>
          <w:sz w:val="24"/>
          <w:szCs w:val="24"/>
        </w:rPr>
        <w:t xml:space="preserve">hábiles </w:t>
      </w:r>
      <w:r w:rsidR="009B4AA8">
        <w:rPr>
          <w:rFonts w:ascii="Times New Roman" w:hAnsi="Times New Roman" w:cs="Times New Roman"/>
          <w:sz w:val="24"/>
          <w:szCs w:val="24"/>
        </w:rPr>
        <w:t>,</w:t>
      </w:r>
      <w:r w:rsidRPr="00935899">
        <w:rPr>
          <w:rFonts w:ascii="Times New Roman" w:hAnsi="Times New Roman" w:cs="Times New Roman"/>
          <w:sz w:val="24"/>
          <w:szCs w:val="24"/>
        </w:rPr>
        <w:t xml:space="preserve"> contados a parti</w:t>
      </w:r>
      <w:r w:rsidR="0007135E">
        <w:rPr>
          <w:rFonts w:ascii="Times New Roman" w:hAnsi="Times New Roman" w:cs="Times New Roman"/>
          <w:sz w:val="24"/>
          <w:szCs w:val="24"/>
        </w:rPr>
        <w:t xml:space="preserve">r del día siguiente de la fecha </w:t>
      </w:r>
      <w:r w:rsidRPr="00935899">
        <w:rPr>
          <w:rFonts w:ascii="Times New Roman" w:hAnsi="Times New Roman" w:cs="Times New Roman"/>
          <w:sz w:val="24"/>
          <w:szCs w:val="24"/>
        </w:rPr>
        <w:t xml:space="preserve">de publicación </w:t>
      </w:r>
      <w:r w:rsidR="009B4AA8">
        <w:rPr>
          <w:rFonts w:ascii="Times New Roman" w:hAnsi="Times New Roman" w:cs="Times New Roman"/>
          <w:sz w:val="24"/>
          <w:szCs w:val="24"/>
        </w:rPr>
        <w:t>en los medios de publicación mencionados</w:t>
      </w:r>
      <w:r w:rsidR="00B71228">
        <w:rPr>
          <w:rFonts w:ascii="Times New Roman" w:hAnsi="Times New Roman" w:cs="Times New Roman"/>
          <w:sz w:val="24"/>
          <w:szCs w:val="24"/>
        </w:rPr>
        <w:t xml:space="preserve">  anteriormente en el A</w:t>
      </w:r>
      <w:r w:rsidR="009B4AA8">
        <w:rPr>
          <w:rFonts w:ascii="Times New Roman" w:hAnsi="Times New Roman" w:cs="Times New Roman"/>
          <w:sz w:val="24"/>
          <w:szCs w:val="24"/>
        </w:rPr>
        <w:t>rt. Nº 13.</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16°</w:t>
      </w:r>
      <w:r w:rsidRPr="00935899">
        <w:rPr>
          <w:rFonts w:ascii="Times New Roman" w:hAnsi="Times New Roman" w:cs="Times New Roman"/>
          <w:sz w:val="24"/>
          <w:szCs w:val="24"/>
        </w:rPr>
        <w:t xml:space="preserve"> </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El Reglamento de Concurso así como los fo</w:t>
      </w:r>
      <w:r w:rsidR="00AA2B31">
        <w:rPr>
          <w:rFonts w:ascii="Times New Roman" w:hAnsi="Times New Roman" w:cs="Times New Roman"/>
          <w:sz w:val="24"/>
          <w:szCs w:val="24"/>
        </w:rPr>
        <w:t xml:space="preserve">rmularios de inscripción deberá </w:t>
      </w:r>
      <w:r w:rsidRPr="00935899">
        <w:rPr>
          <w:rFonts w:ascii="Times New Roman" w:hAnsi="Times New Roman" w:cs="Times New Roman"/>
          <w:sz w:val="24"/>
          <w:szCs w:val="24"/>
        </w:rPr>
        <w:t>estar a disposición de los interes</w:t>
      </w:r>
      <w:r w:rsidR="00AA2B31">
        <w:rPr>
          <w:rFonts w:ascii="Times New Roman" w:hAnsi="Times New Roman" w:cs="Times New Roman"/>
          <w:sz w:val="24"/>
          <w:szCs w:val="24"/>
        </w:rPr>
        <w:t xml:space="preserve">ados el mismo día de la primera </w:t>
      </w:r>
      <w:r w:rsidRPr="00935899">
        <w:rPr>
          <w:rFonts w:ascii="Times New Roman" w:hAnsi="Times New Roman" w:cs="Times New Roman"/>
          <w:sz w:val="24"/>
          <w:szCs w:val="24"/>
        </w:rPr>
        <w:t>publicación de la convocatoria, y deberá se</w:t>
      </w:r>
      <w:r w:rsidR="00AA2B31">
        <w:rPr>
          <w:rFonts w:ascii="Times New Roman" w:hAnsi="Times New Roman" w:cs="Times New Roman"/>
          <w:sz w:val="24"/>
          <w:szCs w:val="24"/>
        </w:rPr>
        <w:t xml:space="preserve">r </w:t>
      </w:r>
      <w:proofErr w:type="gramStart"/>
      <w:r w:rsidR="00AA2B31">
        <w:rPr>
          <w:rFonts w:ascii="Times New Roman" w:hAnsi="Times New Roman" w:cs="Times New Roman"/>
          <w:sz w:val="24"/>
          <w:szCs w:val="24"/>
        </w:rPr>
        <w:t>recabados</w:t>
      </w:r>
      <w:proofErr w:type="gramEnd"/>
      <w:r w:rsidR="00AA2B31">
        <w:rPr>
          <w:rFonts w:ascii="Times New Roman" w:hAnsi="Times New Roman" w:cs="Times New Roman"/>
          <w:sz w:val="24"/>
          <w:szCs w:val="24"/>
        </w:rPr>
        <w:t xml:space="preserve"> por los postulantes </w:t>
      </w:r>
      <w:r w:rsidRPr="00935899">
        <w:rPr>
          <w:rFonts w:ascii="Times New Roman" w:hAnsi="Times New Roman" w:cs="Times New Roman"/>
          <w:sz w:val="24"/>
          <w:szCs w:val="24"/>
        </w:rPr>
        <w:t>previo pago de la tasa respectiva, según el Texto Único de Procedimientos</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Ad</w:t>
      </w:r>
      <w:r w:rsidR="00D31CFC">
        <w:rPr>
          <w:rFonts w:ascii="Times New Roman" w:hAnsi="Times New Roman" w:cs="Times New Roman"/>
          <w:sz w:val="24"/>
          <w:szCs w:val="24"/>
        </w:rPr>
        <w:t>ministrativos de la Universidad Nacional de Piura.</w:t>
      </w:r>
    </w:p>
    <w:p w:rsidR="00D31CFC" w:rsidRDefault="00D31CFC" w:rsidP="00935899">
      <w:pPr>
        <w:autoSpaceDE w:val="0"/>
        <w:autoSpaceDN w:val="0"/>
        <w:adjustRightInd w:val="0"/>
        <w:spacing w:after="0" w:line="240" w:lineRule="auto"/>
        <w:jc w:val="both"/>
        <w:rPr>
          <w:rFonts w:ascii="Times New Roman" w:hAnsi="Times New Roman" w:cs="Times New Roman"/>
          <w:sz w:val="24"/>
          <w:szCs w:val="24"/>
        </w:rPr>
      </w:pPr>
    </w:p>
    <w:p w:rsidR="00D31CFC" w:rsidRPr="00935899" w:rsidRDefault="00D31CFC"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lastRenderedPageBreak/>
        <w:t>Artículo 17°</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 xml:space="preserve"> El post</w:t>
      </w:r>
      <w:r w:rsidR="00AA2B31">
        <w:rPr>
          <w:rFonts w:ascii="Times New Roman" w:hAnsi="Times New Roman" w:cs="Times New Roman"/>
          <w:sz w:val="24"/>
          <w:szCs w:val="24"/>
        </w:rPr>
        <w:t>ulante deberá recabar de la Mes</w:t>
      </w:r>
      <w:r w:rsidRPr="00935899">
        <w:rPr>
          <w:rFonts w:ascii="Times New Roman" w:hAnsi="Times New Roman" w:cs="Times New Roman"/>
          <w:sz w:val="24"/>
          <w:szCs w:val="24"/>
        </w:rPr>
        <w:t>a</w:t>
      </w:r>
      <w:r w:rsidR="00AA2B31">
        <w:rPr>
          <w:rFonts w:ascii="Times New Roman" w:hAnsi="Times New Roman" w:cs="Times New Roman"/>
          <w:sz w:val="24"/>
          <w:szCs w:val="24"/>
        </w:rPr>
        <w:t xml:space="preserve"> de Partes de la Facultad o las </w:t>
      </w:r>
      <w:r w:rsidRPr="00935899">
        <w:rPr>
          <w:rFonts w:ascii="Times New Roman" w:hAnsi="Times New Roman" w:cs="Times New Roman"/>
          <w:sz w:val="24"/>
          <w:szCs w:val="24"/>
        </w:rPr>
        <w:t>dependencias encargadas de recibir las</w:t>
      </w:r>
      <w:r w:rsidR="00AA2B31">
        <w:rPr>
          <w:rFonts w:ascii="Times New Roman" w:hAnsi="Times New Roman" w:cs="Times New Roman"/>
          <w:sz w:val="24"/>
          <w:szCs w:val="24"/>
        </w:rPr>
        <w:t xml:space="preserve"> inscripciones, el Reglamento y </w:t>
      </w:r>
      <w:r w:rsidRPr="00935899">
        <w:rPr>
          <w:rFonts w:ascii="Times New Roman" w:hAnsi="Times New Roman" w:cs="Times New Roman"/>
          <w:sz w:val="24"/>
          <w:szCs w:val="24"/>
        </w:rPr>
        <w:t>formulario de inscripción del concurso, qu</w:t>
      </w:r>
      <w:r w:rsidR="00AA2B31">
        <w:rPr>
          <w:rFonts w:ascii="Times New Roman" w:hAnsi="Times New Roman" w:cs="Times New Roman"/>
          <w:sz w:val="24"/>
          <w:szCs w:val="24"/>
        </w:rPr>
        <w:t xml:space="preserve">e deberá llenar y devolver a la </w:t>
      </w:r>
      <w:r w:rsidRPr="00935899">
        <w:rPr>
          <w:rFonts w:ascii="Times New Roman" w:hAnsi="Times New Roman" w:cs="Times New Roman"/>
          <w:sz w:val="24"/>
          <w:szCs w:val="24"/>
        </w:rPr>
        <w:t>misma oficina acompañado de los doc</w:t>
      </w:r>
      <w:r w:rsidR="00AA2B31">
        <w:rPr>
          <w:rFonts w:ascii="Times New Roman" w:hAnsi="Times New Roman" w:cs="Times New Roman"/>
          <w:sz w:val="24"/>
          <w:szCs w:val="24"/>
        </w:rPr>
        <w:t xml:space="preserve">umentos que acrediten los datos </w:t>
      </w:r>
      <w:r w:rsidRPr="00935899">
        <w:rPr>
          <w:rFonts w:ascii="Times New Roman" w:hAnsi="Times New Roman" w:cs="Times New Roman"/>
          <w:sz w:val="24"/>
          <w:szCs w:val="24"/>
        </w:rPr>
        <w:t>consignados. Además el postulante debe</w:t>
      </w:r>
      <w:r w:rsidR="00AA2B31">
        <w:rPr>
          <w:rFonts w:ascii="Times New Roman" w:hAnsi="Times New Roman" w:cs="Times New Roman"/>
          <w:sz w:val="24"/>
          <w:szCs w:val="24"/>
        </w:rPr>
        <w:t xml:space="preserve">rá presentar por triplicado una </w:t>
      </w:r>
      <w:r w:rsidRPr="00935899">
        <w:rPr>
          <w:rFonts w:ascii="Times New Roman" w:hAnsi="Times New Roman" w:cs="Times New Roman"/>
          <w:sz w:val="24"/>
          <w:szCs w:val="24"/>
        </w:rPr>
        <w:t>relación mecanografiada de la doc</w:t>
      </w:r>
      <w:r w:rsidR="00AA2B31">
        <w:rPr>
          <w:rFonts w:ascii="Times New Roman" w:hAnsi="Times New Roman" w:cs="Times New Roman"/>
          <w:sz w:val="24"/>
          <w:szCs w:val="24"/>
        </w:rPr>
        <w:t>umentación que entrega</w:t>
      </w:r>
      <w:r w:rsidR="0098751C">
        <w:rPr>
          <w:rFonts w:ascii="Times New Roman" w:hAnsi="Times New Roman" w:cs="Times New Roman"/>
          <w:sz w:val="24"/>
          <w:szCs w:val="24"/>
        </w:rPr>
        <w:t xml:space="preserve"> y le</w:t>
      </w:r>
      <w:r w:rsidR="00AA2B31">
        <w:rPr>
          <w:rFonts w:ascii="Times New Roman" w:hAnsi="Times New Roman" w:cs="Times New Roman"/>
          <w:sz w:val="24"/>
          <w:szCs w:val="24"/>
        </w:rPr>
        <w:t xml:space="preserve"> será </w:t>
      </w:r>
      <w:r w:rsidRPr="00935899">
        <w:rPr>
          <w:rFonts w:ascii="Times New Roman" w:hAnsi="Times New Roman" w:cs="Times New Roman"/>
          <w:sz w:val="24"/>
          <w:szCs w:val="24"/>
        </w:rPr>
        <w:t>devuelta un</w:t>
      </w:r>
      <w:r w:rsidR="00AA2B31">
        <w:rPr>
          <w:rFonts w:ascii="Times New Roman" w:hAnsi="Times New Roman" w:cs="Times New Roman"/>
          <w:sz w:val="24"/>
          <w:szCs w:val="24"/>
        </w:rPr>
        <w:t xml:space="preserve">a copia de dicha relación con la firma de los receptores y la </w:t>
      </w:r>
      <w:r w:rsidRPr="00935899">
        <w:rPr>
          <w:rFonts w:ascii="Times New Roman" w:hAnsi="Times New Roman" w:cs="Times New Roman"/>
          <w:sz w:val="24"/>
          <w:szCs w:val="24"/>
        </w:rPr>
        <w:t>indicación del día y hora de recepción.</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18°</w:t>
      </w:r>
      <w:r w:rsidRPr="00935899">
        <w:rPr>
          <w:rFonts w:ascii="Times New Roman" w:hAnsi="Times New Roman" w:cs="Times New Roman"/>
          <w:sz w:val="24"/>
          <w:szCs w:val="24"/>
        </w:rPr>
        <w:t xml:space="preserve"> </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Cerrada la inscripción del concur</w:t>
      </w:r>
      <w:r w:rsidR="00275938">
        <w:rPr>
          <w:rFonts w:ascii="Times New Roman" w:hAnsi="Times New Roman" w:cs="Times New Roman"/>
          <w:sz w:val="24"/>
          <w:szCs w:val="24"/>
        </w:rPr>
        <w:t>so, n</w:t>
      </w:r>
      <w:r w:rsidR="00AA2B31">
        <w:rPr>
          <w:rFonts w:ascii="Times New Roman" w:hAnsi="Times New Roman" w:cs="Times New Roman"/>
          <w:sz w:val="24"/>
          <w:szCs w:val="24"/>
        </w:rPr>
        <w:t xml:space="preserve">o se podrá agregar nuevos </w:t>
      </w:r>
      <w:r w:rsidRPr="00935899">
        <w:rPr>
          <w:rFonts w:ascii="Times New Roman" w:hAnsi="Times New Roman" w:cs="Times New Roman"/>
          <w:sz w:val="24"/>
          <w:szCs w:val="24"/>
        </w:rPr>
        <w:t>documentos. No se recibirá documentación incompleta.</w:t>
      </w:r>
    </w:p>
    <w:p w:rsidR="00AA2B31" w:rsidRPr="00AA2B31" w:rsidRDefault="00AA2B31" w:rsidP="00935899">
      <w:pPr>
        <w:autoSpaceDE w:val="0"/>
        <w:autoSpaceDN w:val="0"/>
        <w:adjustRightInd w:val="0"/>
        <w:spacing w:after="0" w:line="240" w:lineRule="auto"/>
        <w:jc w:val="both"/>
        <w:rPr>
          <w:rFonts w:ascii="Times New Roman" w:hAnsi="Times New Roman" w:cs="Times New Roman"/>
          <w:b/>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19º</w:t>
      </w:r>
      <w:r w:rsidR="00AA2B31">
        <w:rPr>
          <w:rFonts w:ascii="Times New Roman" w:hAnsi="Times New Roman" w:cs="Times New Roman"/>
          <w:b/>
          <w:sz w:val="24"/>
          <w:szCs w:val="24"/>
        </w:rPr>
        <w:t xml:space="preserve"> </w:t>
      </w:r>
      <w:r w:rsidRPr="00935899">
        <w:rPr>
          <w:rFonts w:ascii="Times New Roman" w:hAnsi="Times New Roman" w:cs="Times New Roman"/>
          <w:sz w:val="24"/>
          <w:szCs w:val="24"/>
        </w:rPr>
        <w:t xml:space="preserve"> Ningún candidato podrá concursar a más de</w:t>
      </w:r>
      <w:r w:rsidR="00AA2B31">
        <w:rPr>
          <w:rFonts w:ascii="Times New Roman" w:hAnsi="Times New Roman" w:cs="Times New Roman"/>
          <w:sz w:val="24"/>
          <w:szCs w:val="24"/>
        </w:rPr>
        <w:t xml:space="preserve"> una plaza en la Facultad ni en </w:t>
      </w:r>
      <w:r w:rsidRPr="00935899">
        <w:rPr>
          <w:rFonts w:ascii="Times New Roman" w:hAnsi="Times New Roman" w:cs="Times New Roman"/>
          <w:sz w:val="24"/>
          <w:szCs w:val="24"/>
        </w:rPr>
        <w:t>la Universidad. No podrán concur</w:t>
      </w:r>
      <w:r w:rsidR="00AA2B31">
        <w:rPr>
          <w:rFonts w:ascii="Times New Roman" w:hAnsi="Times New Roman" w:cs="Times New Roman"/>
          <w:sz w:val="24"/>
          <w:szCs w:val="24"/>
        </w:rPr>
        <w:t xml:space="preserve">sar quienes tengan antecedentes </w:t>
      </w:r>
      <w:r w:rsidRPr="00935899">
        <w:rPr>
          <w:rFonts w:ascii="Times New Roman" w:hAnsi="Times New Roman" w:cs="Times New Roman"/>
          <w:sz w:val="24"/>
          <w:szCs w:val="24"/>
        </w:rPr>
        <w:t>policiales o penales y aquel que se encuentre</w:t>
      </w:r>
      <w:r w:rsidR="00AA2B31">
        <w:rPr>
          <w:rFonts w:ascii="Times New Roman" w:hAnsi="Times New Roman" w:cs="Times New Roman"/>
          <w:sz w:val="24"/>
          <w:szCs w:val="24"/>
        </w:rPr>
        <w:t xml:space="preserve"> inhabilitado, de acuerdo a ley </w:t>
      </w:r>
      <w:r w:rsidRPr="00935899">
        <w:rPr>
          <w:rFonts w:ascii="Times New Roman" w:hAnsi="Times New Roman" w:cs="Times New Roman"/>
          <w:sz w:val="24"/>
          <w:szCs w:val="24"/>
        </w:rPr>
        <w:t>y por orden de la autoridad competente, de ejercer función pública.</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20º</w:t>
      </w:r>
      <w:r w:rsidRPr="00935899">
        <w:rPr>
          <w:rFonts w:ascii="Times New Roman" w:hAnsi="Times New Roman" w:cs="Times New Roman"/>
          <w:sz w:val="24"/>
          <w:szCs w:val="24"/>
        </w:rPr>
        <w:t xml:space="preserve"> Son requisitos obligatorios para que los po</w:t>
      </w:r>
      <w:r>
        <w:rPr>
          <w:rFonts w:ascii="Times New Roman" w:hAnsi="Times New Roman" w:cs="Times New Roman"/>
          <w:sz w:val="24"/>
          <w:szCs w:val="24"/>
        </w:rPr>
        <w:t xml:space="preserve">stulantes puedan ser declarados </w:t>
      </w:r>
      <w:r w:rsidR="000650F2">
        <w:rPr>
          <w:rFonts w:ascii="Times New Roman" w:hAnsi="Times New Roman" w:cs="Times New Roman"/>
          <w:sz w:val="24"/>
          <w:szCs w:val="24"/>
        </w:rPr>
        <w:t>aptos para la calificación los siguientes:</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a.- Presentar una solicitud dirigida al Decano de la Facultad.</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AA2B31">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b.- Presentar el formulario de i</w:t>
      </w:r>
      <w:r w:rsidR="00AA2B31">
        <w:rPr>
          <w:rFonts w:ascii="Times New Roman" w:hAnsi="Times New Roman" w:cs="Times New Roman"/>
          <w:sz w:val="24"/>
          <w:szCs w:val="24"/>
        </w:rPr>
        <w:t xml:space="preserve">nscripción debidamente llenado, </w:t>
      </w:r>
      <w:r w:rsidRPr="00935899">
        <w:rPr>
          <w:rFonts w:ascii="Times New Roman" w:hAnsi="Times New Roman" w:cs="Times New Roman"/>
          <w:sz w:val="24"/>
          <w:szCs w:val="24"/>
        </w:rPr>
        <w:t>adjuntando copias fotostátic</w:t>
      </w:r>
      <w:r w:rsidR="00AA2B31">
        <w:rPr>
          <w:rFonts w:ascii="Times New Roman" w:hAnsi="Times New Roman" w:cs="Times New Roman"/>
          <w:sz w:val="24"/>
          <w:szCs w:val="24"/>
        </w:rPr>
        <w:t xml:space="preserve">as de los documentos originales </w:t>
      </w:r>
      <w:r w:rsidRPr="00935899">
        <w:rPr>
          <w:rFonts w:ascii="Times New Roman" w:hAnsi="Times New Roman" w:cs="Times New Roman"/>
          <w:sz w:val="24"/>
          <w:szCs w:val="24"/>
        </w:rPr>
        <w:t>respectivos que conforman e</w:t>
      </w:r>
      <w:r w:rsidR="00AA2B31">
        <w:rPr>
          <w:rFonts w:ascii="Times New Roman" w:hAnsi="Times New Roman" w:cs="Times New Roman"/>
          <w:sz w:val="24"/>
          <w:szCs w:val="24"/>
        </w:rPr>
        <w:t>l Currículum Vitae,</w:t>
      </w:r>
      <w:r w:rsidR="000A623C">
        <w:rPr>
          <w:rFonts w:ascii="Times New Roman" w:hAnsi="Times New Roman" w:cs="Times New Roman"/>
          <w:sz w:val="24"/>
          <w:szCs w:val="24"/>
        </w:rPr>
        <w:t xml:space="preserve"> los mismos</w:t>
      </w:r>
      <w:r w:rsidR="00AA2B31">
        <w:rPr>
          <w:rFonts w:ascii="Times New Roman" w:hAnsi="Times New Roman" w:cs="Times New Roman"/>
          <w:sz w:val="24"/>
          <w:szCs w:val="24"/>
        </w:rPr>
        <w:t xml:space="preserve"> </w:t>
      </w:r>
      <w:r w:rsidR="000A623C">
        <w:rPr>
          <w:rFonts w:ascii="Times New Roman" w:hAnsi="Times New Roman" w:cs="Times New Roman"/>
          <w:sz w:val="24"/>
          <w:szCs w:val="24"/>
        </w:rPr>
        <w:t xml:space="preserve">que serán </w:t>
      </w:r>
      <w:r w:rsidR="00AA2B31">
        <w:rPr>
          <w:rFonts w:ascii="Times New Roman" w:hAnsi="Times New Roman" w:cs="Times New Roman"/>
          <w:sz w:val="24"/>
          <w:szCs w:val="24"/>
        </w:rPr>
        <w:t xml:space="preserve">debidamente </w:t>
      </w:r>
      <w:r w:rsidRPr="00935899">
        <w:rPr>
          <w:rFonts w:ascii="Times New Roman" w:hAnsi="Times New Roman" w:cs="Times New Roman"/>
          <w:sz w:val="24"/>
          <w:szCs w:val="24"/>
        </w:rPr>
        <w:t>legalizados por Notario Público y</w:t>
      </w:r>
      <w:r w:rsidR="00AA2B31">
        <w:rPr>
          <w:rFonts w:ascii="Times New Roman" w:hAnsi="Times New Roman" w:cs="Times New Roman"/>
          <w:sz w:val="24"/>
          <w:szCs w:val="24"/>
        </w:rPr>
        <w:t xml:space="preserve"> los documentos emitidos por la UNP, </w:t>
      </w:r>
      <w:r w:rsidRPr="00935899">
        <w:rPr>
          <w:rFonts w:ascii="Times New Roman" w:hAnsi="Times New Roman" w:cs="Times New Roman"/>
          <w:sz w:val="24"/>
          <w:szCs w:val="24"/>
        </w:rPr>
        <w:t>fedat</w:t>
      </w:r>
      <w:r w:rsidR="000A623C">
        <w:rPr>
          <w:rFonts w:ascii="Times New Roman" w:hAnsi="Times New Roman" w:cs="Times New Roman"/>
          <w:sz w:val="24"/>
          <w:szCs w:val="24"/>
        </w:rPr>
        <w:t>eados por el Secretario General</w:t>
      </w:r>
      <w:r w:rsidR="000650F2">
        <w:rPr>
          <w:rFonts w:ascii="Times New Roman" w:hAnsi="Times New Roman" w:cs="Times New Roman"/>
          <w:sz w:val="24"/>
          <w:szCs w:val="24"/>
        </w:rPr>
        <w:t>, en el caso de que resulte ganador.</w:t>
      </w:r>
    </w:p>
    <w:p w:rsidR="00AA2B31" w:rsidRPr="00AA2B31" w:rsidRDefault="00AA2B31" w:rsidP="00AA2B31">
      <w:pPr>
        <w:autoSpaceDE w:val="0"/>
        <w:autoSpaceDN w:val="0"/>
        <w:adjustRightInd w:val="0"/>
        <w:spacing w:after="0" w:line="240" w:lineRule="auto"/>
        <w:jc w:val="both"/>
        <w:rPr>
          <w:rFonts w:ascii="Times New Roman" w:hAnsi="Times New Roman" w:cs="Times New Roman"/>
          <w:sz w:val="24"/>
          <w:szCs w:val="24"/>
        </w:rPr>
      </w:pPr>
    </w:p>
    <w:p w:rsidR="00935899" w:rsidRDefault="00AA2B31"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35899" w:rsidRPr="00935899">
        <w:rPr>
          <w:rFonts w:ascii="Times New Roman" w:hAnsi="Times New Roman" w:cs="Times New Roman"/>
          <w:sz w:val="24"/>
          <w:szCs w:val="24"/>
        </w:rPr>
        <w:t>Presentar Declaración Jurada de bu</w:t>
      </w:r>
      <w:r>
        <w:rPr>
          <w:rFonts w:ascii="Times New Roman" w:hAnsi="Times New Roman" w:cs="Times New Roman"/>
          <w:sz w:val="24"/>
          <w:szCs w:val="24"/>
        </w:rPr>
        <w:t xml:space="preserve">ena salud física y mental, edad </w:t>
      </w:r>
      <w:r w:rsidR="00935899" w:rsidRPr="00935899">
        <w:rPr>
          <w:rFonts w:ascii="Times New Roman" w:hAnsi="Times New Roman" w:cs="Times New Roman"/>
          <w:sz w:val="24"/>
          <w:szCs w:val="24"/>
        </w:rPr>
        <w:t>cronológica, de no incurrir en incomp</w:t>
      </w:r>
      <w:r>
        <w:rPr>
          <w:rFonts w:ascii="Times New Roman" w:hAnsi="Times New Roman" w:cs="Times New Roman"/>
          <w:sz w:val="24"/>
          <w:szCs w:val="24"/>
        </w:rPr>
        <w:t xml:space="preserve">atibilidad legal con la plaza a </w:t>
      </w:r>
      <w:r w:rsidR="00935899" w:rsidRPr="00935899">
        <w:rPr>
          <w:rFonts w:ascii="Times New Roman" w:hAnsi="Times New Roman" w:cs="Times New Roman"/>
          <w:sz w:val="24"/>
          <w:szCs w:val="24"/>
        </w:rPr>
        <w:t xml:space="preserve">la que postula, de </w:t>
      </w:r>
      <w:r>
        <w:rPr>
          <w:rFonts w:ascii="Times New Roman" w:hAnsi="Times New Roman" w:cs="Times New Roman"/>
          <w:sz w:val="24"/>
          <w:szCs w:val="24"/>
        </w:rPr>
        <w:t xml:space="preserve">no haber sido inhabilitado por autoridad </w:t>
      </w:r>
      <w:r w:rsidR="00935899" w:rsidRPr="00935899">
        <w:rPr>
          <w:rFonts w:ascii="Times New Roman" w:hAnsi="Times New Roman" w:cs="Times New Roman"/>
          <w:sz w:val="24"/>
          <w:szCs w:val="24"/>
        </w:rPr>
        <w:t xml:space="preserve">competente y de acuerdo a ley </w:t>
      </w:r>
      <w:r w:rsidR="000A623C">
        <w:rPr>
          <w:rFonts w:ascii="Times New Roman" w:hAnsi="Times New Roman" w:cs="Times New Roman"/>
          <w:sz w:val="24"/>
          <w:szCs w:val="24"/>
        </w:rPr>
        <w:t xml:space="preserve"> no tener impedimento para ejercer función pública </w:t>
      </w:r>
      <w:r>
        <w:rPr>
          <w:rFonts w:ascii="Times New Roman" w:hAnsi="Times New Roman" w:cs="Times New Roman"/>
          <w:sz w:val="24"/>
          <w:szCs w:val="24"/>
        </w:rPr>
        <w:t xml:space="preserve"> y de no </w:t>
      </w:r>
      <w:r w:rsidR="00935899" w:rsidRPr="00935899">
        <w:rPr>
          <w:rFonts w:ascii="Times New Roman" w:hAnsi="Times New Roman" w:cs="Times New Roman"/>
          <w:sz w:val="24"/>
          <w:szCs w:val="24"/>
        </w:rPr>
        <w:t>mantener causas pendientes judici</w:t>
      </w:r>
      <w:r>
        <w:rPr>
          <w:rFonts w:ascii="Times New Roman" w:hAnsi="Times New Roman" w:cs="Times New Roman"/>
          <w:sz w:val="24"/>
          <w:szCs w:val="24"/>
        </w:rPr>
        <w:t xml:space="preserve">ales y/o administrativas con la </w:t>
      </w:r>
      <w:r w:rsidRPr="00935899">
        <w:rPr>
          <w:rFonts w:ascii="Times New Roman" w:hAnsi="Times New Roman" w:cs="Times New Roman"/>
          <w:sz w:val="24"/>
          <w:szCs w:val="24"/>
        </w:rPr>
        <w:t xml:space="preserve">UNP. </w:t>
      </w:r>
      <w:r w:rsidR="00935899" w:rsidRPr="00935899">
        <w:rPr>
          <w:rFonts w:ascii="Times New Roman" w:hAnsi="Times New Roman" w:cs="Times New Roman"/>
          <w:sz w:val="24"/>
          <w:szCs w:val="24"/>
        </w:rPr>
        <w:t>Asimismo</w:t>
      </w:r>
      <w:r w:rsidR="008857A2">
        <w:rPr>
          <w:rFonts w:ascii="Times New Roman" w:hAnsi="Times New Roman" w:cs="Times New Roman"/>
          <w:sz w:val="24"/>
          <w:szCs w:val="24"/>
        </w:rPr>
        <w:t>, comprometerse</w:t>
      </w:r>
      <w:r w:rsidR="00935899" w:rsidRPr="00935899">
        <w:rPr>
          <w:rFonts w:ascii="Times New Roman" w:hAnsi="Times New Roman" w:cs="Times New Roman"/>
          <w:sz w:val="24"/>
          <w:szCs w:val="24"/>
        </w:rPr>
        <w:t xml:space="preserve"> </w:t>
      </w:r>
      <w:r>
        <w:rPr>
          <w:rFonts w:ascii="Times New Roman" w:hAnsi="Times New Roman" w:cs="Times New Roman"/>
          <w:sz w:val="24"/>
          <w:szCs w:val="24"/>
        </w:rPr>
        <w:t xml:space="preserve">en caso de resultar ganador del </w:t>
      </w:r>
      <w:r w:rsidR="00935899" w:rsidRPr="00935899">
        <w:rPr>
          <w:rFonts w:ascii="Times New Roman" w:hAnsi="Times New Roman" w:cs="Times New Roman"/>
          <w:sz w:val="24"/>
          <w:szCs w:val="24"/>
        </w:rPr>
        <w:t>concurso, a presentar los siguien</w:t>
      </w:r>
      <w:r>
        <w:rPr>
          <w:rFonts w:ascii="Times New Roman" w:hAnsi="Times New Roman" w:cs="Times New Roman"/>
          <w:sz w:val="24"/>
          <w:szCs w:val="24"/>
        </w:rPr>
        <w:t xml:space="preserve">tes documentos dentro del plazo </w:t>
      </w:r>
      <w:r w:rsidR="00935899" w:rsidRPr="00935899">
        <w:rPr>
          <w:rFonts w:ascii="Times New Roman" w:hAnsi="Times New Roman" w:cs="Times New Roman"/>
          <w:sz w:val="24"/>
          <w:szCs w:val="24"/>
        </w:rPr>
        <w:t>de treinta (30) días calendario:</w:t>
      </w:r>
    </w:p>
    <w:p w:rsidR="00935899" w:rsidRDefault="00935899" w:rsidP="00935899">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sz w:val="24"/>
          <w:szCs w:val="24"/>
        </w:rPr>
        <w:t xml:space="preserve"> Partida de Nacimiento original</w:t>
      </w:r>
      <w:r w:rsidR="00AA2B31">
        <w:rPr>
          <w:rFonts w:ascii="Times New Roman" w:hAnsi="Times New Roman" w:cs="Times New Roman"/>
          <w:sz w:val="24"/>
          <w:szCs w:val="24"/>
        </w:rPr>
        <w:t>.</w:t>
      </w:r>
    </w:p>
    <w:p w:rsidR="00935899" w:rsidRDefault="00AA2B31" w:rsidP="00935899">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35899" w:rsidRPr="00AA2B31">
        <w:rPr>
          <w:rFonts w:ascii="Times New Roman" w:hAnsi="Times New Roman" w:cs="Times New Roman"/>
          <w:sz w:val="24"/>
          <w:szCs w:val="24"/>
        </w:rPr>
        <w:t>ertificado de salud física debi</w:t>
      </w:r>
      <w:r w:rsidRPr="00AA2B31">
        <w:rPr>
          <w:rFonts w:ascii="Times New Roman" w:hAnsi="Times New Roman" w:cs="Times New Roman"/>
          <w:sz w:val="24"/>
          <w:szCs w:val="24"/>
        </w:rPr>
        <w:t xml:space="preserve">damente visado por la autoridad competente y por el </w:t>
      </w:r>
      <w:r w:rsidR="00935899" w:rsidRPr="00AA2B31">
        <w:rPr>
          <w:rFonts w:ascii="Times New Roman" w:hAnsi="Times New Roman" w:cs="Times New Roman"/>
          <w:sz w:val="24"/>
          <w:szCs w:val="24"/>
        </w:rPr>
        <w:t>Hospital Universitario de la UNP.</w:t>
      </w:r>
    </w:p>
    <w:p w:rsidR="00935899" w:rsidRDefault="00935899" w:rsidP="00935899">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sz w:val="24"/>
          <w:szCs w:val="24"/>
        </w:rPr>
        <w:t>Certificado de salud menta</w:t>
      </w:r>
      <w:r w:rsidR="00AA2B31" w:rsidRPr="00AA2B31">
        <w:rPr>
          <w:rFonts w:ascii="Times New Roman" w:hAnsi="Times New Roman" w:cs="Times New Roman"/>
          <w:sz w:val="24"/>
          <w:szCs w:val="24"/>
        </w:rPr>
        <w:t xml:space="preserve">l debidamente visado por la </w:t>
      </w:r>
      <w:r w:rsidRPr="00AA2B31">
        <w:rPr>
          <w:rFonts w:ascii="Times New Roman" w:hAnsi="Times New Roman" w:cs="Times New Roman"/>
          <w:sz w:val="24"/>
          <w:szCs w:val="24"/>
        </w:rPr>
        <w:t>autoridad competente y por</w:t>
      </w:r>
      <w:r w:rsidR="00AA2B31">
        <w:rPr>
          <w:rFonts w:ascii="Times New Roman" w:hAnsi="Times New Roman" w:cs="Times New Roman"/>
          <w:sz w:val="24"/>
          <w:szCs w:val="24"/>
        </w:rPr>
        <w:t xml:space="preserve"> el Hospital Universitario de la </w:t>
      </w:r>
      <w:r w:rsidR="008857A2">
        <w:rPr>
          <w:rFonts w:ascii="Times New Roman" w:hAnsi="Times New Roman" w:cs="Times New Roman"/>
          <w:sz w:val="24"/>
          <w:szCs w:val="24"/>
        </w:rPr>
        <w:t>UNP u otros</w:t>
      </w:r>
    </w:p>
    <w:p w:rsidR="00935899" w:rsidRDefault="00935899" w:rsidP="00935899">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sz w:val="24"/>
          <w:szCs w:val="24"/>
        </w:rPr>
        <w:t>Certificado de A</w:t>
      </w:r>
      <w:r w:rsidR="008857A2">
        <w:rPr>
          <w:rFonts w:ascii="Times New Roman" w:hAnsi="Times New Roman" w:cs="Times New Roman"/>
          <w:sz w:val="24"/>
          <w:szCs w:val="24"/>
        </w:rPr>
        <w:t xml:space="preserve">ntecedentes </w:t>
      </w:r>
      <w:proofErr w:type="gramStart"/>
      <w:r w:rsidR="008857A2">
        <w:rPr>
          <w:rFonts w:ascii="Times New Roman" w:hAnsi="Times New Roman" w:cs="Times New Roman"/>
          <w:sz w:val="24"/>
          <w:szCs w:val="24"/>
        </w:rPr>
        <w:t xml:space="preserve">Judiciales </w:t>
      </w:r>
      <w:r w:rsidRPr="00AA2B31">
        <w:rPr>
          <w:rFonts w:ascii="Times New Roman" w:hAnsi="Times New Roman" w:cs="Times New Roman"/>
          <w:sz w:val="24"/>
          <w:szCs w:val="24"/>
        </w:rPr>
        <w:t>.</w:t>
      </w:r>
      <w:proofErr w:type="gramEnd"/>
    </w:p>
    <w:p w:rsidR="00935899" w:rsidRPr="00AA2B31" w:rsidRDefault="00935899" w:rsidP="008857A2">
      <w:pPr>
        <w:pStyle w:val="Prrafodelista"/>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En caso de verificarse que lo m</w:t>
      </w:r>
      <w:r w:rsidR="00AA2B31">
        <w:rPr>
          <w:rFonts w:ascii="Times New Roman" w:hAnsi="Times New Roman" w:cs="Times New Roman"/>
          <w:sz w:val="24"/>
          <w:szCs w:val="24"/>
        </w:rPr>
        <w:t xml:space="preserve">anifestado en las declaraciones </w:t>
      </w:r>
      <w:r w:rsidRPr="00935899">
        <w:rPr>
          <w:rFonts w:ascii="Times New Roman" w:hAnsi="Times New Roman" w:cs="Times New Roman"/>
          <w:sz w:val="24"/>
          <w:szCs w:val="24"/>
        </w:rPr>
        <w:t>juradas es falso, el postulante ser</w:t>
      </w:r>
      <w:r w:rsidR="00AA2B31">
        <w:rPr>
          <w:rFonts w:ascii="Times New Roman" w:hAnsi="Times New Roman" w:cs="Times New Roman"/>
          <w:sz w:val="24"/>
          <w:szCs w:val="24"/>
        </w:rPr>
        <w:t xml:space="preserve">á descalificado automáticamente </w:t>
      </w:r>
      <w:r w:rsidRPr="00935899">
        <w:rPr>
          <w:rFonts w:ascii="Times New Roman" w:hAnsi="Times New Roman" w:cs="Times New Roman"/>
          <w:sz w:val="24"/>
          <w:szCs w:val="24"/>
        </w:rPr>
        <w:t>del concurso o, en su caso, se dec</w:t>
      </w:r>
      <w:r w:rsidR="00AA2B31">
        <w:rPr>
          <w:rFonts w:ascii="Times New Roman" w:hAnsi="Times New Roman" w:cs="Times New Roman"/>
          <w:sz w:val="24"/>
          <w:szCs w:val="24"/>
        </w:rPr>
        <w:t xml:space="preserve">larará nulo dicho concurso y el </w:t>
      </w:r>
      <w:r w:rsidRPr="00935899">
        <w:rPr>
          <w:rFonts w:ascii="Times New Roman" w:hAnsi="Times New Roman" w:cs="Times New Roman"/>
          <w:sz w:val="24"/>
          <w:szCs w:val="24"/>
        </w:rPr>
        <w:t>nombramiento o contrato que deri</w:t>
      </w:r>
      <w:r w:rsidR="00AA2B31">
        <w:rPr>
          <w:rFonts w:ascii="Times New Roman" w:hAnsi="Times New Roman" w:cs="Times New Roman"/>
          <w:sz w:val="24"/>
          <w:szCs w:val="24"/>
        </w:rPr>
        <w:t xml:space="preserve">ven del mismo; sin perjuicio de </w:t>
      </w:r>
      <w:r w:rsidRPr="00935899">
        <w:rPr>
          <w:rFonts w:ascii="Times New Roman" w:hAnsi="Times New Roman" w:cs="Times New Roman"/>
          <w:sz w:val="24"/>
          <w:szCs w:val="24"/>
        </w:rPr>
        <w:t xml:space="preserve">iniciar las acciones penales, </w:t>
      </w:r>
      <w:r w:rsidR="00AA2B31">
        <w:rPr>
          <w:rFonts w:ascii="Times New Roman" w:hAnsi="Times New Roman" w:cs="Times New Roman"/>
          <w:sz w:val="24"/>
          <w:szCs w:val="24"/>
        </w:rPr>
        <w:t xml:space="preserve">civiles y/o administrativas que </w:t>
      </w:r>
      <w:r w:rsidRPr="00935899">
        <w:rPr>
          <w:rFonts w:ascii="Times New Roman" w:hAnsi="Times New Roman" w:cs="Times New Roman"/>
          <w:sz w:val="24"/>
          <w:szCs w:val="24"/>
        </w:rPr>
        <w:t>correspondan.</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8857A2"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935899" w:rsidRPr="00935899">
        <w:rPr>
          <w:rFonts w:ascii="Times New Roman" w:hAnsi="Times New Roman" w:cs="Times New Roman"/>
          <w:sz w:val="24"/>
          <w:szCs w:val="24"/>
        </w:rPr>
        <w:t xml:space="preserve">.- Presentar Declaración Jurada de </w:t>
      </w:r>
      <w:r w:rsidR="00AA2B31">
        <w:rPr>
          <w:rFonts w:ascii="Times New Roman" w:hAnsi="Times New Roman" w:cs="Times New Roman"/>
          <w:sz w:val="24"/>
          <w:szCs w:val="24"/>
        </w:rPr>
        <w:t xml:space="preserve">no incurrir en incompatibilidad </w:t>
      </w:r>
      <w:r w:rsidR="00935899" w:rsidRPr="00935899">
        <w:rPr>
          <w:rFonts w:ascii="Times New Roman" w:hAnsi="Times New Roman" w:cs="Times New Roman"/>
          <w:sz w:val="24"/>
          <w:szCs w:val="24"/>
        </w:rPr>
        <w:t>legal en cuanto se refiere a cargos,</w:t>
      </w:r>
      <w:r w:rsidR="00AA2B31">
        <w:rPr>
          <w:rFonts w:ascii="Times New Roman" w:hAnsi="Times New Roman" w:cs="Times New Roman"/>
          <w:sz w:val="24"/>
          <w:szCs w:val="24"/>
        </w:rPr>
        <w:t xml:space="preserve"> o promesa escrita de renunciar </w:t>
      </w:r>
      <w:r w:rsidR="00935899" w:rsidRPr="00935899">
        <w:rPr>
          <w:rFonts w:ascii="Times New Roman" w:hAnsi="Times New Roman" w:cs="Times New Roman"/>
          <w:sz w:val="24"/>
          <w:szCs w:val="24"/>
        </w:rPr>
        <w:t>a cualquier situación que sea causa</w:t>
      </w:r>
      <w:r w:rsidR="00CB4935">
        <w:rPr>
          <w:rFonts w:ascii="Times New Roman" w:hAnsi="Times New Roman" w:cs="Times New Roman"/>
          <w:sz w:val="24"/>
          <w:szCs w:val="24"/>
        </w:rPr>
        <w:t>l de incompatibilidad legal para ejercer la docencia universitaria, en la categoría y modalidad de la convocatoria y en el supuesto que resulte ganador del</w:t>
      </w:r>
      <w:r w:rsidR="00935899" w:rsidRPr="00935899">
        <w:rPr>
          <w:rFonts w:ascii="Times New Roman" w:hAnsi="Times New Roman" w:cs="Times New Roman"/>
          <w:sz w:val="24"/>
          <w:szCs w:val="24"/>
        </w:rPr>
        <w:t xml:space="preserve"> concurso.</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8857A2"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35899" w:rsidRPr="00935899">
        <w:rPr>
          <w:rFonts w:ascii="Times New Roman" w:hAnsi="Times New Roman" w:cs="Times New Roman"/>
          <w:sz w:val="24"/>
          <w:szCs w:val="24"/>
        </w:rPr>
        <w:t>- Presentar un Esquema de Clases de la asi</w:t>
      </w:r>
      <w:r w:rsidR="00AA2B31">
        <w:rPr>
          <w:rFonts w:ascii="Times New Roman" w:hAnsi="Times New Roman" w:cs="Times New Roman"/>
          <w:sz w:val="24"/>
          <w:szCs w:val="24"/>
        </w:rPr>
        <w:t xml:space="preserve">gnatura o asignaturas a </w:t>
      </w:r>
      <w:r w:rsidR="00935899" w:rsidRPr="00935899">
        <w:rPr>
          <w:rFonts w:ascii="Times New Roman" w:hAnsi="Times New Roman" w:cs="Times New Roman"/>
          <w:sz w:val="24"/>
          <w:szCs w:val="24"/>
        </w:rPr>
        <w:t>las</w:t>
      </w:r>
      <w:r>
        <w:rPr>
          <w:rFonts w:ascii="Times New Roman" w:hAnsi="Times New Roman" w:cs="Times New Roman"/>
          <w:sz w:val="24"/>
          <w:szCs w:val="24"/>
        </w:rPr>
        <w:t xml:space="preserve"> áreas académicas a las que postula.</w:t>
      </w:r>
    </w:p>
    <w:p w:rsidR="00935899" w:rsidRDefault="008857A2"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935899" w:rsidRPr="00935899">
        <w:rPr>
          <w:rFonts w:ascii="Times New Roman" w:hAnsi="Times New Roman" w:cs="Times New Roman"/>
          <w:sz w:val="24"/>
          <w:szCs w:val="24"/>
        </w:rPr>
        <w:t xml:space="preserve">. </w:t>
      </w:r>
      <w:r w:rsidR="00CB4935">
        <w:rPr>
          <w:rFonts w:ascii="Times New Roman" w:hAnsi="Times New Roman" w:cs="Times New Roman"/>
          <w:sz w:val="24"/>
          <w:szCs w:val="24"/>
        </w:rPr>
        <w:t>Cumplir con los r</w:t>
      </w:r>
      <w:r w:rsidR="00935899" w:rsidRPr="00935899">
        <w:rPr>
          <w:rFonts w:ascii="Times New Roman" w:hAnsi="Times New Roman" w:cs="Times New Roman"/>
          <w:sz w:val="24"/>
          <w:szCs w:val="24"/>
        </w:rPr>
        <w:t>equisitos específicos</w:t>
      </w:r>
      <w:r w:rsidR="00CB4935">
        <w:rPr>
          <w:rFonts w:ascii="Times New Roman" w:hAnsi="Times New Roman" w:cs="Times New Roman"/>
          <w:sz w:val="24"/>
          <w:szCs w:val="24"/>
        </w:rPr>
        <w:t xml:space="preserve">, señalados por el Decano de cada Facultad, sin que se necesite ser aprobados por el Consejo de Facultad o Departamento </w:t>
      </w:r>
      <w:r>
        <w:rPr>
          <w:rFonts w:ascii="Times New Roman" w:hAnsi="Times New Roman" w:cs="Times New Roman"/>
          <w:sz w:val="24"/>
          <w:szCs w:val="24"/>
        </w:rPr>
        <w:t>Académico</w:t>
      </w:r>
      <w:r w:rsidR="00CB4935">
        <w:rPr>
          <w:rFonts w:ascii="Times New Roman" w:hAnsi="Times New Roman" w:cs="Times New Roman"/>
          <w:sz w:val="24"/>
          <w:szCs w:val="24"/>
        </w:rPr>
        <w:t>,</w:t>
      </w:r>
      <w:r w:rsidR="00EF7D47">
        <w:rPr>
          <w:rFonts w:ascii="Times New Roman" w:hAnsi="Times New Roman" w:cs="Times New Roman"/>
          <w:sz w:val="24"/>
          <w:szCs w:val="24"/>
        </w:rPr>
        <w:t xml:space="preserve"> </w:t>
      </w:r>
      <w:r w:rsidR="00935899" w:rsidRPr="000C680F">
        <w:rPr>
          <w:rFonts w:ascii="Times New Roman" w:hAnsi="Times New Roman" w:cs="Times New Roman"/>
          <w:sz w:val="24"/>
          <w:szCs w:val="24"/>
        </w:rPr>
        <w:t>respecto al perfil profesional</w:t>
      </w:r>
      <w:r>
        <w:rPr>
          <w:rFonts w:ascii="Times New Roman" w:hAnsi="Times New Roman" w:cs="Times New Roman"/>
          <w:sz w:val="24"/>
          <w:szCs w:val="24"/>
        </w:rPr>
        <w:t xml:space="preserve"> del postulante. E</w:t>
      </w:r>
      <w:r w:rsidR="00CB4935" w:rsidRPr="000C680F">
        <w:rPr>
          <w:rFonts w:ascii="Times New Roman" w:hAnsi="Times New Roman" w:cs="Times New Roman"/>
          <w:sz w:val="24"/>
          <w:szCs w:val="24"/>
        </w:rPr>
        <w:t xml:space="preserve">stos </w:t>
      </w:r>
      <w:proofErr w:type="gramStart"/>
      <w:r w:rsidR="00CB4935" w:rsidRPr="000C680F">
        <w:rPr>
          <w:rFonts w:ascii="Times New Roman" w:hAnsi="Times New Roman" w:cs="Times New Roman"/>
          <w:sz w:val="24"/>
          <w:szCs w:val="24"/>
        </w:rPr>
        <w:t>requisito</w:t>
      </w:r>
      <w:proofErr w:type="gramEnd"/>
      <w:r w:rsidR="00CB4935" w:rsidRPr="000C680F">
        <w:rPr>
          <w:rFonts w:ascii="Times New Roman" w:hAnsi="Times New Roman" w:cs="Times New Roman"/>
          <w:sz w:val="24"/>
          <w:szCs w:val="24"/>
        </w:rPr>
        <w:t xml:space="preserve"> </w:t>
      </w:r>
      <w:r w:rsidR="00352BF8" w:rsidRPr="000C680F">
        <w:rPr>
          <w:rFonts w:ascii="Times New Roman" w:hAnsi="Times New Roman" w:cs="Times New Roman"/>
          <w:sz w:val="24"/>
          <w:szCs w:val="24"/>
        </w:rPr>
        <w:t>exigidos no deben con</w:t>
      </w:r>
      <w:r>
        <w:rPr>
          <w:rFonts w:ascii="Times New Roman" w:hAnsi="Times New Roman" w:cs="Times New Roman"/>
          <w:sz w:val="24"/>
          <w:szCs w:val="24"/>
        </w:rPr>
        <w:t>travenir a la Ley Universitaria y deben ser adjuntados en el expediente del postulante.</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A13DBF"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935899" w:rsidRPr="00935899">
        <w:rPr>
          <w:rFonts w:ascii="Times New Roman" w:hAnsi="Times New Roman" w:cs="Times New Roman"/>
          <w:sz w:val="24"/>
          <w:szCs w:val="24"/>
        </w:rPr>
        <w:t xml:space="preserve">.- Acreditar el conocimiento de un </w:t>
      </w:r>
      <w:r w:rsidR="00935899">
        <w:rPr>
          <w:rFonts w:ascii="Times New Roman" w:hAnsi="Times New Roman" w:cs="Times New Roman"/>
          <w:sz w:val="24"/>
          <w:szCs w:val="24"/>
        </w:rPr>
        <w:t xml:space="preserve">idioma distinto al materno y de </w:t>
      </w:r>
      <w:r w:rsidR="00935899" w:rsidRPr="00935899">
        <w:rPr>
          <w:rFonts w:ascii="Times New Roman" w:hAnsi="Times New Roman" w:cs="Times New Roman"/>
          <w:sz w:val="24"/>
          <w:szCs w:val="24"/>
        </w:rPr>
        <w:t>computación básica.”</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21</w:t>
      </w:r>
      <w:r w:rsidRPr="00935899">
        <w:rPr>
          <w:rFonts w:ascii="Times New Roman" w:hAnsi="Times New Roman" w:cs="Times New Roman"/>
          <w:sz w:val="24"/>
          <w:szCs w:val="24"/>
        </w:rPr>
        <w:t>° Cerrada</w:t>
      </w:r>
      <w:r>
        <w:rPr>
          <w:rFonts w:ascii="Times New Roman" w:hAnsi="Times New Roman" w:cs="Times New Roman"/>
          <w:sz w:val="24"/>
          <w:szCs w:val="24"/>
        </w:rPr>
        <w:t xml:space="preserve"> la inscripción y antes de la c</w:t>
      </w:r>
      <w:r w:rsidRPr="00935899">
        <w:rPr>
          <w:rFonts w:ascii="Times New Roman" w:hAnsi="Times New Roman" w:cs="Times New Roman"/>
          <w:sz w:val="24"/>
          <w:szCs w:val="24"/>
        </w:rPr>
        <w:t>alifi</w:t>
      </w:r>
      <w:r>
        <w:rPr>
          <w:rFonts w:ascii="Times New Roman" w:hAnsi="Times New Roman" w:cs="Times New Roman"/>
          <w:sz w:val="24"/>
          <w:szCs w:val="24"/>
        </w:rPr>
        <w:t xml:space="preserve">cación respectiva del currículo </w:t>
      </w:r>
      <w:r w:rsidRPr="00935899">
        <w:rPr>
          <w:rFonts w:ascii="Times New Roman" w:hAnsi="Times New Roman" w:cs="Times New Roman"/>
          <w:sz w:val="24"/>
          <w:szCs w:val="24"/>
        </w:rPr>
        <w:t>vitae, el Jurado determinará los postulan</w:t>
      </w:r>
      <w:r w:rsidR="0086616A">
        <w:rPr>
          <w:rFonts w:ascii="Times New Roman" w:hAnsi="Times New Roman" w:cs="Times New Roman"/>
          <w:sz w:val="24"/>
          <w:szCs w:val="24"/>
        </w:rPr>
        <w:t>tes que se encuentran expeditos o aptos.</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 xml:space="preserve">La </w:t>
      </w:r>
      <w:r w:rsidR="000C680F">
        <w:rPr>
          <w:rFonts w:ascii="Times New Roman" w:hAnsi="Times New Roman" w:cs="Times New Roman"/>
          <w:sz w:val="24"/>
          <w:szCs w:val="24"/>
        </w:rPr>
        <w:t>Comisión</w:t>
      </w:r>
      <w:r w:rsidR="0086616A">
        <w:rPr>
          <w:rFonts w:ascii="Times New Roman" w:hAnsi="Times New Roman" w:cs="Times New Roman"/>
          <w:sz w:val="24"/>
          <w:szCs w:val="24"/>
        </w:rPr>
        <w:t xml:space="preserve">  o el Presidente del jurado</w:t>
      </w:r>
      <w:r w:rsidR="00A13DBF">
        <w:rPr>
          <w:rFonts w:ascii="Times New Roman" w:hAnsi="Times New Roman" w:cs="Times New Roman"/>
          <w:sz w:val="24"/>
          <w:szCs w:val="24"/>
        </w:rPr>
        <w:t xml:space="preserve"> calificador</w:t>
      </w:r>
      <w:r w:rsidR="0086616A">
        <w:rPr>
          <w:rFonts w:ascii="Times New Roman" w:hAnsi="Times New Roman" w:cs="Times New Roman"/>
          <w:sz w:val="24"/>
          <w:szCs w:val="24"/>
        </w:rPr>
        <w:t>,</w:t>
      </w:r>
      <w:r w:rsidRPr="00935899">
        <w:rPr>
          <w:rFonts w:ascii="Times New Roman" w:hAnsi="Times New Roman" w:cs="Times New Roman"/>
          <w:sz w:val="24"/>
          <w:szCs w:val="24"/>
        </w:rPr>
        <w:t xml:space="preserve"> tendrá el derecho debidament</w:t>
      </w:r>
      <w:r w:rsidR="00AA2B31">
        <w:rPr>
          <w:rFonts w:ascii="Times New Roman" w:hAnsi="Times New Roman" w:cs="Times New Roman"/>
          <w:sz w:val="24"/>
          <w:szCs w:val="24"/>
        </w:rPr>
        <w:t xml:space="preserve">e justificado de rechazar algún </w:t>
      </w:r>
      <w:r w:rsidRPr="00935899">
        <w:rPr>
          <w:rFonts w:ascii="Times New Roman" w:hAnsi="Times New Roman" w:cs="Times New Roman"/>
          <w:sz w:val="24"/>
          <w:szCs w:val="24"/>
        </w:rPr>
        <w:t>expediente en cualquier momento del concurso.</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22°</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 xml:space="preserve"> Se constituirá un Jurado Calificador p</w:t>
      </w:r>
      <w:r w:rsidR="00AA2B31">
        <w:rPr>
          <w:rFonts w:ascii="Times New Roman" w:hAnsi="Times New Roman" w:cs="Times New Roman"/>
          <w:sz w:val="24"/>
          <w:szCs w:val="24"/>
        </w:rPr>
        <w:t xml:space="preserve">or cada Departamento Académico </w:t>
      </w:r>
      <w:r w:rsidRPr="00935899">
        <w:rPr>
          <w:rFonts w:ascii="Times New Roman" w:hAnsi="Times New Roman" w:cs="Times New Roman"/>
          <w:sz w:val="24"/>
          <w:szCs w:val="24"/>
        </w:rPr>
        <w:t>que haya convocado a concurso alguna plaza docente, el mismo que</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deberá estar integrado de la forma siguiente:</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a. El Decano de la Facultad que lo presidirá.</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b. El Jefe del Departamento Académico correspondiente.</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 xml:space="preserve">c. Un profesor de la especialidad, del más alto </w:t>
      </w:r>
      <w:r w:rsidR="00AA2B31" w:rsidRPr="00935899">
        <w:rPr>
          <w:rFonts w:ascii="Times New Roman" w:hAnsi="Times New Roman" w:cs="Times New Roman"/>
          <w:sz w:val="24"/>
          <w:szCs w:val="24"/>
        </w:rPr>
        <w:t>grado</w:t>
      </w:r>
      <w:r w:rsidR="00AA2B31">
        <w:rPr>
          <w:rFonts w:ascii="Times New Roman" w:hAnsi="Times New Roman" w:cs="Times New Roman"/>
          <w:sz w:val="24"/>
          <w:szCs w:val="24"/>
        </w:rPr>
        <w:t xml:space="preserve"> académico en la </w:t>
      </w:r>
      <w:r w:rsidRPr="00935899">
        <w:rPr>
          <w:rFonts w:ascii="Times New Roman" w:hAnsi="Times New Roman" w:cs="Times New Roman"/>
          <w:sz w:val="24"/>
          <w:szCs w:val="24"/>
        </w:rPr>
        <w:t xml:space="preserve">especialidad o afines del propio </w:t>
      </w:r>
      <w:r w:rsidR="00AA2B31">
        <w:rPr>
          <w:rFonts w:ascii="Times New Roman" w:hAnsi="Times New Roman" w:cs="Times New Roman"/>
          <w:sz w:val="24"/>
          <w:szCs w:val="24"/>
        </w:rPr>
        <w:t xml:space="preserve">departamento, designado por los </w:t>
      </w:r>
      <w:r w:rsidRPr="00935899">
        <w:rPr>
          <w:rFonts w:ascii="Times New Roman" w:hAnsi="Times New Roman" w:cs="Times New Roman"/>
          <w:sz w:val="24"/>
          <w:szCs w:val="24"/>
        </w:rPr>
        <w:t>profesores ordinarios del mismo.</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d. Un representante designado por el Consejo Universitario.</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e. Un delegado del Tercio Estudi</w:t>
      </w:r>
      <w:r w:rsidR="00AA2B31">
        <w:rPr>
          <w:rFonts w:ascii="Times New Roman" w:hAnsi="Times New Roman" w:cs="Times New Roman"/>
          <w:sz w:val="24"/>
          <w:szCs w:val="24"/>
        </w:rPr>
        <w:t xml:space="preserve">antil en calidad de observador, </w:t>
      </w:r>
      <w:r w:rsidRPr="00935899">
        <w:rPr>
          <w:rFonts w:ascii="Times New Roman" w:hAnsi="Times New Roman" w:cs="Times New Roman"/>
          <w:sz w:val="24"/>
          <w:szCs w:val="24"/>
        </w:rPr>
        <w:t>designado por el Consejo de Facultad.</w:t>
      </w:r>
    </w:p>
    <w:p w:rsidR="008D336A" w:rsidRDefault="008D336A"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Resulta </w:t>
      </w:r>
      <w:r w:rsidR="000C680F">
        <w:rPr>
          <w:rFonts w:ascii="Times New Roman" w:hAnsi="Times New Roman" w:cs="Times New Roman"/>
          <w:sz w:val="24"/>
          <w:szCs w:val="24"/>
        </w:rPr>
        <w:t>válida</w:t>
      </w:r>
      <w:r>
        <w:rPr>
          <w:rFonts w:ascii="Times New Roman" w:hAnsi="Times New Roman" w:cs="Times New Roman"/>
          <w:sz w:val="24"/>
          <w:szCs w:val="24"/>
        </w:rPr>
        <w:t xml:space="preserve"> la instalación de la Comisi</w:t>
      </w:r>
      <w:r w:rsidR="000C680F">
        <w:rPr>
          <w:rFonts w:ascii="Times New Roman" w:hAnsi="Times New Roman" w:cs="Times New Roman"/>
          <w:sz w:val="24"/>
          <w:szCs w:val="24"/>
        </w:rPr>
        <w:t>ó</w:t>
      </w:r>
      <w:r>
        <w:rPr>
          <w:rFonts w:ascii="Times New Roman" w:hAnsi="Times New Roman" w:cs="Times New Roman"/>
          <w:sz w:val="24"/>
          <w:szCs w:val="24"/>
        </w:rPr>
        <w:t xml:space="preserve">n de concurso para la </w:t>
      </w:r>
      <w:r w:rsidR="000C680F">
        <w:rPr>
          <w:rFonts w:ascii="Times New Roman" w:hAnsi="Times New Roman" w:cs="Times New Roman"/>
          <w:sz w:val="24"/>
          <w:szCs w:val="24"/>
        </w:rPr>
        <w:t>provisión</w:t>
      </w:r>
      <w:r>
        <w:rPr>
          <w:rFonts w:ascii="Times New Roman" w:hAnsi="Times New Roman" w:cs="Times New Roman"/>
          <w:sz w:val="24"/>
          <w:szCs w:val="24"/>
        </w:rPr>
        <w:t xml:space="preserve"> de plaza docente con la asistencia de dos (2) de sus miembros, siendo la presencia del Decano obligatoria.</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AA2B31">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23º</w:t>
      </w:r>
      <w:r w:rsidRPr="00935899">
        <w:rPr>
          <w:rFonts w:ascii="Times New Roman" w:hAnsi="Times New Roman" w:cs="Times New Roman"/>
          <w:sz w:val="24"/>
          <w:szCs w:val="24"/>
        </w:rPr>
        <w:t xml:space="preserve"> No podrán ser miembros del Jurado los p</w:t>
      </w:r>
      <w:r w:rsidR="00AA2B31">
        <w:rPr>
          <w:rFonts w:ascii="Times New Roman" w:hAnsi="Times New Roman" w:cs="Times New Roman"/>
          <w:sz w:val="24"/>
          <w:szCs w:val="24"/>
        </w:rPr>
        <w:t xml:space="preserve">rofesores que tengan parentesco </w:t>
      </w:r>
      <w:r w:rsidRPr="00935899">
        <w:rPr>
          <w:rFonts w:ascii="Times New Roman" w:hAnsi="Times New Roman" w:cs="Times New Roman"/>
          <w:sz w:val="24"/>
          <w:szCs w:val="24"/>
        </w:rPr>
        <w:t xml:space="preserve">hasta cuarto grado de </w:t>
      </w:r>
      <w:r w:rsidR="00AA2B31" w:rsidRPr="00935899">
        <w:rPr>
          <w:rFonts w:ascii="Times New Roman" w:hAnsi="Times New Roman" w:cs="Times New Roman"/>
          <w:sz w:val="24"/>
          <w:szCs w:val="24"/>
        </w:rPr>
        <w:t>consanguinidad</w:t>
      </w:r>
      <w:r w:rsidRPr="00935899">
        <w:rPr>
          <w:rFonts w:ascii="Times New Roman" w:hAnsi="Times New Roman" w:cs="Times New Roman"/>
          <w:sz w:val="24"/>
          <w:szCs w:val="24"/>
        </w:rPr>
        <w:t xml:space="preserve"> o s</w:t>
      </w:r>
      <w:r w:rsidR="00AA2B31">
        <w:rPr>
          <w:rFonts w:ascii="Times New Roman" w:hAnsi="Times New Roman" w:cs="Times New Roman"/>
          <w:sz w:val="24"/>
          <w:szCs w:val="24"/>
        </w:rPr>
        <w:t xml:space="preserve">egundo de afinidad con el o los </w:t>
      </w:r>
      <w:r w:rsidRPr="00935899">
        <w:rPr>
          <w:rFonts w:ascii="Times New Roman" w:hAnsi="Times New Roman" w:cs="Times New Roman"/>
          <w:sz w:val="24"/>
          <w:szCs w:val="24"/>
        </w:rPr>
        <w:t>postulantes.”</w:t>
      </w:r>
    </w:p>
    <w:p w:rsidR="00AA2B31" w:rsidRPr="00935899" w:rsidRDefault="00AA2B31" w:rsidP="00AA2B31">
      <w:pPr>
        <w:autoSpaceDE w:val="0"/>
        <w:autoSpaceDN w:val="0"/>
        <w:adjustRightInd w:val="0"/>
        <w:spacing w:after="0" w:line="240" w:lineRule="auto"/>
        <w:jc w:val="both"/>
        <w:rPr>
          <w:rFonts w:ascii="Times New Roman" w:hAnsi="Times New Roman" w:cs="Times New Roman"/>
          <w:sz w:val="24"/>
          <w:szCs w:val="24"/>
        </w:rPr>
      </w:pPr>
    </w:p>
    <w:p w:rsidR="004E2010"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24º</w:t>
      </w:r>
      <w:r w:rsidRPr="00935899">
        <w:rPr>
          <w:rFonts w:ascii="Times New Roman" w:hAnsi="Times New Roman" w:cs="Times New Roman"/>
          <w:sz w:val="24"/>
          <w:szCs w:val="24"/>
        </w:rPr>
        <w:t xml:space="preserve"> </w:t>
      </w:r>
      <w:r w:rsidR="00345F76">
        <w:rPr>
          <w:rFonts w:ascii="Times New Roman" w:hAnsi="Times New Roman" w:cs="Times New Roman"/>
          <w:sz w:val="24"/>
          <w:szCs w:val="24"/>
        </w:rPr>
        <w:t xml:space="preserve">Es </w:t>
      </w:r>
      <w:r w:rsidR="000C680F">
        <w:rPr>
          <w:rFonts w:ascii="Times New Roman" w:hAnsi="Times New Roman" w:cs="Times New Roman"/>
          <w:sz w:val="24"/>
          <w:szCs w:val="24"/>
        </w:rPr>
        <w:t>válida</w:t>
      </w:r>
      <w:r w:rsidR="00345F76">
        <w:rPr>
          <w:rFonts w:ascii="Times New Roman" w:hAnsi="Times New Roman" w:cs="Times New Roman"/>
          <w:sz w:val="24"/>
          <w:szCs w:val="24"/>
        </w:rPr>
        <w:t xml:space="preserve"> la </w:t>
      </w:r>
      <w:r w:rsidR="000C680F">
        <w:rPr>
          <w:rFonts w:ascii="Times New Roman" w:hAnsi="Times New Roman" w:cs="Times New Roman"/>
          <w:sz w:val="24"/>
          <w:szCs w:val="24"/>
        </w:rPr>
        <w:t>conformación</w:t>
      </w:r>
      <w:r w:rsidR="00345F76">
        <w:rPr>
          <w:rFonts w:ascii="Times New Roman" w:hAnsi="Times New Roman" w:cs="Times New Roman"/>
          <w:sz w:val="24"/>
          <w:szCs w:val="24"/>
        </w:rPr>
        <w:t xml:space="preserve"> de la </w:t>
      </w:r>
      <w:r w:rsidR="000C680F">
        <w:rPr>
          <w:rFonts w:ascii="Times New Roman" w:hAnsi="Times New Roman" w:cs="Times New Roman"/>
          <w:sz w:val="24"/>
          <w:szCs w:val="24"/>
        </w:rPr>
        <w:t>Comisión</w:t>
      </w:r>
      <w:r w:rsidR="00345F76">
        <w:rPr>
          <w:rFonts w:ascii="Times New Roman" w:hAnsi="Times New Roman" w:cs="Times New Roman"/>
          <w:sz w:val="24"/>
          <w:szCs w:val="24"/>
        </w:rPr>
        <w:t xml:space="preserve"> de concurso para la </w:t>
      </w:r>
      <w:r w:rsidR="000C680F">
        <w:rPr>
          <w:rFonts w:ascii="Times New Roman" w:hAnsi="Times New Roman" w:cs="Times New Roman"/>
          <w:sz w:val="24"/>
          <w:szCs w:val="24"/>
        </w:rPr>
        <w:t>provisión</w:t>
      </w:r>
      <w:r w:rsidR="00345F76">
        <w:rPr>
          <w:rFonts w:ascii="Times New Roman" w:hAnsi="Times New Roman" w:cs="Times New Roman"/>
          <w:sz w:val="24"/>
          <w:szCs w:val="24"/>
        </w:rPr>
        <w:t xml:space="preserve"> de plaza docente, antes, durante o después </w:t>
      </w:r>
      <w:r w:rsidR="00A13DBF">
        <w:rPr>
          <w:rFonts w:ascii="Times New Roman" w:hAnsi="Times New Roman" w:cs="Times New Roman"/>
          <w:sz w:val="24"/>
          <w:szCs w:val="24"/>
        </w:rPr>
        <w:t>de la convocatoria publicada por la Universidad Nacional de Piura,</w:t>
      </w:r>
      <w:r w:rsidR="00345F76">
        <w:rPr>
          <w:rFonts w:ascii="Times New Roman" w:hAnsi="Times New Roman" w:cs="Times New Roman"/>
          <w:sz w:val="24"/>
          <w:szCs w:val="24"/>
        </w:rPr>
        <w:t xml:space="preserve"> para la cobertura de </w:t>
      </w:r>
      <w:r w:rsidR="000C680F">
        <w:rPr>
          <w:rFonts w:ascii="Times New Roman" w:hAnsi="Times New Roman" w:cs="Times New Roman"/>
          <w:sz w:val="24"/>
          <w:szCs w:val="24"/>
        </w:rPr>
        <w:t>provisión</w:t>
      </w:r>
      <w:r w:rsidR="00345F76">
        <w:rPr>
          <w:rFonts w:ascii="Times New Roman" w:hAnsi="Times New Roman" w:cs="Times New Roman"/>
          <w:sz w:val="24"/>
          <w:szCs w:val="24"/>
        </w:rPr>
        <w:t xml:space="preserve"> de plaza docente</w:t>
      </w:r>
      <w:r w:rsidR="004E2010">
        <w:rPr>
          <w:rFonts w:ascii="Times New Roman" w:hAnsi="Times New Roman" w:cs="Times New Roman"/>
          <w:sz w:val="24"/>
          <w:szCs w:val="24"/>
        </w:rPr>
        <w:t xml:space="preserve">, con el mínimo de dos de sus miembros, con la presencia obligatoria del Sr. Decano. </w:t>
      </w:r>
      <w:r w:rsidRPr="00935899">
        <w:rPr>
          <w:rFonts w:ascii="Times New Roman" w:hAnsi="Times New Roman" w:cs="Times New Roman"/>
          <w:sz w:val="24"/>
          <w:szCs w:val="24"/>
        </w:rPr>
        <w:t xml:space="preserve"> El </w:t>
      </w:r>
      <w:r w:rsidR="00AA2B31">
        <w:rPr>
          <w:rFonts w:ascii="Times New Roman" w:hAnsi="Times New Roman" w:cs="Times New Roman"/>
          <w:sz w:val="24"/>
          <w:szCs w:val="24"/>
        </w:rPr>
        <w:t xml:space="preserve">Jurado Calificador elaborará el </w:t>
      </w:r>
      <w:r w:rsidRPr="00935899">
        <w:rPr>
          <w:rFonts w:ascii="Times New Roman" w:hAnsi="Times New Roman" w:cs="Times New Roman"/>
          <w:sz w:val="24"/>
          <w:szCs w:val="24"/>
        </w:rPr>
        <w:t>cronograma del proceso de evaluación correspondiente</w:t>
      </w:r>
    </w:p>
    <w:p w:rsidR="00050629" w:rsidRDefault="00050629" w:rsidP="00935899">
      <w:pPr>
        <w:autoSpaceDE w:val="0"/>
        <w:autoSpaceDN w:val="0"/>
        <w:adjustRightInd w:val="0"/>
        <w:spacing w:after="0" w:line="240" w:lineRule="auto"/>
        <w:jc w:val="both"/>
        <w:rPr>
          <w:rFonts w:ascii="Times New Roman" w:hAnsi="Times New Roman" w:cs="Times New Roman"/>
          <w:sz w:val="24"/>
          <w:szCs w:val="24"/>
        </w:rPr>
      </w:pPr>
    </w:p>
    <w:p w:rsidR="00050629" w:rsidRDefault="00050629"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25º</w:t>
      </w:r>
      <w:r w:rsidRPr="00935899">
        <w:rPr>
          <w:rFonts w:ascii="Times New Roman" w:hAnsi="Times New Roman" w:cs="Times New Roman"/>
          <w:sz w:val="24"/>
          <w:szCs w:val="24"/>
        </w:rPr>
        <w:t xml:space="preserve"> </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Son obligaciones del Jurado Calificador:</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a.- Cumplir y hacer cumplir el presente Reglamento.</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b.- Solicitar la Asesoría Legal o Académica que crea necesario.</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lastRenderedPageBreak/>
        <w:t>c.- Verificar la validez y autenticidad</w:t>
      </w:r>
      <w:r w:rsidR="00AA2B31">
        <w:rPr>
          <w:rFonts w:ascii="Times New Roman" w:hAnsi="Times New Roman" w:cs="Times New Roman"/>
          <w:sz w:val="24"/>
          <w:szCs w:val="24"/>
        </w:rPr>
        <w:t xml:space="preserve"> de los documentos presentados, </w:t>
      </w:r>
      <w:r w:rsidRPr="00935899">
        <w:rPr>
          <w:rFonts w:ascii="Times New Roman" w:hAnsi="Times New Roman" w:cs="Times New Roman"/>
          <w:sz w:val="24"/>
          <w:szCs w:val="24"/>
        </w:rPr>
        <w:t>eliminando del Concurso al postulante que consigne datos falsos.</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d.- Declarar expeditos para el conc</w:t>
      </w:r>
      <w:r w:rsidR="00AA2B31">
        <w:rPr>
          <w:rFonts w:ascii="Times New Roman" w:hAnsi="Times New Roman" w:cs="Times New Roman"/>
          <w:sz w:val="24"/>
          <w:szCs w:val="24"/>
        </w:rPr>
        <w:t xml:space="preserve">urso a aquellos postulantes que </w:t>
      </w:r>
      <w:r w:rsidRPr="00935899">
        <w:rPr>
          <w:rFonts w:ascii="Times New Roman" w:hAnsi="Times New Roman" w:cs="Times New Roman"/>
          <w:sz w:val="24"/>
          <w:szCs w:val="24"/>
        </w:rPr>
        <w:t>hayan cumplido con presentar toda la documentación exigida.</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e.- Calificar los documentos y p</w:t>
      </w:r>
      <w:r w:rsidR="00AA2B31">
        <w:rPr>
          <w:rFonts w:ascii="Times New Roman" w:hAnsi="Times New Roman" w:cs="Times New Roman"/>
          <w:sz w:val="24"/>
          <w:szCs w:val="24"/>
        </w:rPr>
        <w:t xml:space="preserve">ruebas del Concurso de aquellos </w:t>
      </w:r>
      <w:r w:rsidRPr="00935899">
        <w:rPr>
          <w:rFonts w:ascii="Times New Roman" w:hAnsi="Times New Roman" w:cs="Times New Roman"/>
          <w:sz w:val="24"/>
          <w:szCs w:val="24"/>
        </w:rPr>
        <w:t>postulantes que hayan sido declarados expeditos.</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f.- Llenar las hojas de calificación por triplicado.</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g.- Sentar el Acta correspon</w:t>
      </w:r>
      <w:r w:rsidR="00AA2B31">
        <w:rPr>
          <w:rFonts w:ascii="Times New Roman" w:hAnsi="Times New Roman" w:cs="Times New Roman"/>
          <w:sz w:val="24"/>
          <w:szCs w:val="24"/>
        </w:rPr>
        <w:t xml:space="preserve">diente con indicación de plazas </w:t>
      </w:r>
      <w:r w:rsidRPr="00935899">
        <w:rPr>
          <w:rFonts w:ascii="Times New Roman" w:hAnsi="Times New Roman" w:cs="Times New Roman"/>
          <w:sz w:val="24"/>
          <w:szCs w:val="24"/>
        </w:rPr>
        <w:t>adjudicadas o declaradas desier</w:t>
      </w:r>
      <w:r w:rsidR="00AA2B31">
        <w:rPr>
          <w:rFonts w:ascii="Times New Roman" w:hAnsi="Times New Roman" w:cs="Times New Roman"/>
          <w:sz w:val="24"/>
          <w:szCs w:val="24"/>
        </w:rPr>
        <w:t xml:space="preserve">tas, acompañando la relación de </w:t>
      </w:r>
      <w:r w:rsidRPr="00935899">
        <w:rPr>
          <w:rFonts w:ascii="Times New Roman" w:hAnsi="Times New Roman" w:cs="Times New Roman"/>
          <w:sz w:val="24"/>
          <w:szCs w:val="24"/>
        </w:rPr>
        <w:t>los concursantes en orden de mérito.</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h.- Elevar las actas y el informe final de</w:t>
      </w:r>
      <w:r w:rsidR="00AA2B31">
        <w:rPr>
          <w:rFonts w:ascii="Times New Roman" w:hAnsi="Times New Roman" w:cs="Times New Roman"/>
          <w:sz w:val="24"/>
          <w:szCs w:val="24"/>
        </w:rPr>
        <w:t xml:space="preserve">l concurso, acompañando la </w:t>
      </w:r>
      <w:r w:rsidRPr="00935899">
        <w:rPr>
          <w:rFonts w:ascii="Times New Roman" w:hAnsi="Times New Roman" w:cs="Times New Roman"/>
          <w:sz w:val="24"/>
          <w:szCs w:val="24"/>
        </w:rPr>
        <w:t xml:space="preserve">documentación respectiva </w:t>
      </w:r>
      <w:r w:rsidR="00AA2B31">
        <w:rPr>
          <w:rFonts w:ascii="Times New Roman" w:hAnsi="Times New Roman" w:cs="Times New Roman"/>
          <w:sz w:val="24"/>
          <w:szCs w:val="24"/>
        </w:rPr>
        <w:t xml:space="preserve">de los ganadores, al Consejo de </w:t>
      </w:r>
      <w:r w:rsidRPr="00935899">
        <w:rPr>
          <w:rFonts w:ascii="Times New Roman" w:hAnsi="Times New Roman" w:cs="Times New Roman"/>
          <w:sz w:val="24"/>
          <w:szCs w:val="24"/>
        </w:rPr>
        <w:t>Facultad, en un plazo máximo de c</w:t>
      </w:r>
      <w:r w:rsidR="00AA2B31">
        <w:rPr>
          <w:rFonts w:ascii="Times New Roman" w:hAnsi="Times New Roman" w:cs="Times New Roman"/>
          <w:sz w:val="24"/>
          <w:szCs w:val="24"/>
        </w:rPr>
        <w:t xml:space="preserve">uarenta y ocho (48) horas luego </w:t>
      </w:r>
      <w:r w:rsidRPr="00935899">
        <w:rPr>
          <w:rFonts w:ascii="Times New Roman" w:hAnsi="Times New Roman" w:cs="Times New Roman"/>
          <w:sz w:val="24"/>
          <w:szCs w:val="24"/>
        </w:rPr>
        <w:t>de finalizado el mismo,</w:t>
      </w:r>
      <w:r w:rsidR="00AA2B31">
        <w:rPr>
          <w:rFonts w:ascii="Times New Roman" w:hAnsi="Times New Roman" w:cs="Times New Roman"/>
          <w:sz w:val="24"/>
          <w:szCs w:val="24"/>
        </w:rPr>
        <w:t xml:space="preserve"> para su ratificación y trámite </w:t>
      </w:r>
      <w:r w:rsidRPr="00935899">
        <w:rPr>
          <w:rFonts w:ascii="Times New Roman" w:hAnsi="Times New Roman" w:cs="Times New Roman"/>
          <w:sz w:val="24"/>
          <w:szCs w:val="24"/>
        </w:rPr>
        <w:t>correspondiente.</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i.- Las actas y el informe final de</w:t>
      </w:r>
      <w:r w:rsidR="00AA2B31">
        <w:rPr>
          <w:rFonts w:ascii="Times New Roman" w:hAnsi="Times New Roman" w:cs="Times New Roman"/>
          <w:sz w:val="24"/>
          <w:szCs w:val="24"/>
        </w:rPr>
        <w:t xml:space="preserve">berán estar suscritos por los </w:t>
      </w:r>
      <w:r w:rsidRPr="00935899">
        <w:rPr>
          <w:rFonts w:ascii="Times New Roman" w:hAnsi="Times New Roman" w:cs="Times New Roman"/>
          <w:sz w:val="24"/>
          <w:szCs w:val="24"/>
        </w:rPr>
        <w:t>miembros del Jurado.</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j.- Solicitar si lo creyera con</w:t>
      </w:r>
      <w:r w:rsidR="00AA2B31">
        <w:rPr>
          <w:rFonts w:ascii="Times New Roman" w:hAnsi="Times New Roman" w:cs="Times New Roman"/>
          <w:sz w:val="24"/>
          <w:szCs w:val="24"/>
        </w:rPr>
        <w:t xml:space="preserve">veniente, los originales de los </w:t>
      </w:r>
      <w:r w:rsidRPr="00935899">
        <w:rPr>
          <w:rFonts w:ascii="Times New Roman" w:hAnsi="Times New Roman" w:cs="Times New Roman"/>
          <w:sz w:val="24"/>
          <w:szCs w:val="24"/>
        </w:rPr>
        <w:t>documentos presentados en copia fotostática.</w:t>
      </w:r>
    </w:p>
    <w:p w:rsidR="00AA2B31" w:rsidRPr="00AA2B31" w:rsidRDefault="00AA2B31" w:rsidP="00935899">
      <w:pPr>
        <w:autoSpaceDE w:val="0"/>
        <w:autoSpaceDN w:val="0"/>
        <w:adjustRightInd w:val="0"/>
        <w:spacing w:after="0" w:line="240" w:lineRule="auto"/>
        <w:jc w:val="both"/>
        <w:rPr>
          <w:rFonts w:ascii="Times New Roman" w:hAnsi="Times New Roman" w:cs="Times New Roman"/>
          <w:b/>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AA2B31">
        <w:rPr>
          <w:rFonts w:ascii="Times New Roman" w:hAnsi="Times New Roman" w:cs="Times New Roman"/>
          <w:b/>
          <w:sz w:val="24"/>
          <w:szCs w:val="24"/>
        </w:rPr>
        <w:t>Artículo 26º</w:t>
      </w:r>
      <w:r w:rsidRPr="00935899">
        <w:rPr>
          <w:rFonts w:ascii="Times New Roman" w:hAnsi="Times New Roman" w:cs="Times New Roman"/>
          <w:sz w:val="24"/>
          <w:szCs w:val="24"/>
        </w:rPr>
        <w:t xml:space="preserve"> </w:t>
      </w:r>
      <w:r w:rsidR="00AA2B31">
        <w:rPr>
          <w:rFonts w:ascii="Times New Roman" w:hAnsi="Times New Roman" w:cs="Times New Roman"/>
          <w:sz w:val="24"/>
          <w:szCs w:val="24"/>
        </w:rPr>
        <w:t xml:space="preserve"> </w:t>
      </w:r>
      <w:r w:rsidRPr="00935899">
        <w:rPr>
          <w:rFonts w:ascii="Times New Roman" w:hAnsi="Times New Roman" w:cs="Times New Roman"/>
          <w:sz w:val="24"/>
          <w:szCs w:val="24"/>
        </w:rPr>
        <w:t>Son elementos de evaluación:</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a.- La calificación del currículum vitae.</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b.- La aptitud docente.</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No se consideran como elementos de evaluación, los siguientes:</w:t>
      </w:r>
    </w:p>
    <w:p w:rsidR="00AA2B31" w:rsidRPr="00935899" w:rsidRDefault="00AA2B31"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1. Tiempo de servicios: entendido c</w:t>
      </w:r>
      <w:r w:rsidR="00AA2B31">
        <w:rPr>
          <w:rFonts w:ascii="Times New Roman" w:hAnsi="Times New Roman" w:cs="Times New Roman"/>
          <w:sz w:val="24"/>
          <w:szCs w:val="24"/>
        </w:rPr>
        <w:t xml:space="preserve">omo la experiencia docente o de </w:t>
      </w:r>
      <w:r w:rsidRPr="00935899">
        <w:rPr>
          <w:rFonts w:ascii="Times New Roman" w:hAnsi="Times New Roman" w:cs="Times New Roman"/>
          <w:sz w:val="24"/>
          <w:szCs w:val="24"/>
        </w:rPr>
        <w:t>trabajo en la especialidad del concursante.</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2. Carga lectiva: lo constituyen los cu</w:t>
      </w:r>
      <w:r w:rsidR="00AA2B31">
        <w:rPr>
          <w:rFonts w:ascii="Times New Roman" w:hAnsi="Times New Roman" w:cs="Times New Roman"/>
          <w:sz w:val="24"/>
          <w:szCs w:val="24"/>
        </w:rPr>
        <w:t xml:space="preserve">rsos de nivel universitario que </w:t>
      </w:r>
      <w:r w:rsidRPr="00935899">
        <w:rPr>
          <w:rFonts w:ascii="Times New Roman" w:hAnsi="Times New Roman" w:cs="Times New Roman"/>
          <w:sz w:val="24"/>
          <w:szCs w:val="24"/>
        </w:rPr>
        <w:t>haya tenido asignados el concursa</w:t>
      </w:r>
      <w:r w:rsidR="00AA2B31">
        <w:rPr>
          <w:rFonts w:ascii="Times New Roman" w:hAnsi="Times New Roman" w:cs="Times New Roman"/>
          <w:sz w:val="24"/>
          <w:szCs w:val="24"/>
        </w:rPr>
        <w:t xml:space="preserve">nte antes de su postulación, ya </w:t>
      </w:r>
      <w:r w:rsidRPr="00935899">
        <w:rPr>
          <w:rFonts w:ascii="Times New Roman" w:hAnsi="Times New Roman" w:cs="Times New Roman"/>
          <w:sz w:val="24"/>
          <w:szCs w:val="24"/>
        </w:rPr>
        <w:t>sea en misma Universidad o en otra distinta.</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3. Cargos políticos: son aquellos cargo</w:t>
      </w:r>
      <w:r w:rsidR="00AA2B31">
        <w:rPr>
          <w:rFonts w:ascii="Times New Roman" w:hAnsi="Times New Roman" w:cs="Times New Roman"/>
          <w:sz w:val="24"/>
          <w:szCs w:val="24"/>
        </w:rPr>
        <w:t xml:space="preserve">s que no tengan relación con la </w:t>
      </w:r>
      <w:r w:rsidRPr="00935899">
        <w:rPr>
          <w:rFonts w:ascii="Times New Roman" w:hAnsi="Times New Roman" w:cs="Times New Roman"/>
          <w:sz w:val="24"/>
          <w:szCs w:val="24"/>
        </w:rPr>
        <w:t>actividad académi</w:t>
      </w:r>
      <w:r w:rsidR="00AA2B31">
        <w:rPr>
          <w:rFonts w:ascii="Times New Roman" w:hAnsi="Times New Roman" w:cs="Times New Roman"/>
          <w:sz w:val="24"/>
          <w:szCs w:val="24"/>
        </w:rPr>
        <w:t xml:space="preserve">ca o profesional del postulante </w:t>
      </w:r>
      <w:r w:rsidRPr="00935899">
        <w:rPr>
          <w:rFonts w:ascii="Times New Roman" w:hAnsi="Times New Roman" w:cs="Times New Roman"/>
          <w:sz w:val="24"/>
          <w:szCs w:val="24"/>
        </w:rPr>
        <w:t>El Jurado Calificador ni las Facultades po</w:t>
      </w:r>
      <w:r w:rsidR="00AA2B31">
        <w:rPr>
          <w:rFonts w:ascii="Times New Roman" w:hAnsi="Times New Roman" w:cs="Times New Roman"/>
          <w:sz w:val="24"/>
          <w:szCs w:val="24"/>
        </w:rPr>
        <w:t xml:space="preserve">drán incluir, como criterios de </w:t>
      </w:r>
      <w:r w:rsidRPr="00935899">
        <w:rPr>
          <w:rFonts w:ascii="Times New Roman" w:hAnsi="Times New Roman" w:cs="Times New Roman"/>
          <w:sz w:val="24"/>
          <w:szCs w:val="24"/>
        </w:rPr>
        <w:t>evaluación, los mencionados en el párr</w:t>
      </w:r>
      <w:r w:rsidR="00AA2B31">
        <w:rPr>
          <w:rFonts w:ascii="Times New Roman" w:hAnsi="Times New Roman" w:cs="Times New Roman"/>
          <w:sz w:val="24"/>
          <w:szCs w:val="24"/>
        </w:rPr>
        <w:t xml:space="preserve">afo anterior, cualquiera sea su </w:t>
      </w:r>
      <w:r w:rsidRPr="00935899">
        <w:rPr>
          <w:rFonts w:ascii="Times New Roman" w:hAnsi="Times New Roman" w:cs="Times New Roman"/>
          <w:sz w:val="24"/>
          <w:szCs w:val="24"/>
        </w:rPr>
        <w:t>denominación, bajo sanción de nulidad del proceso.</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27º</w:t>
      </w:r>
      <w:r w:rsidRPr="00935899">
        <w:rPr>
          <w:rFonts w:ascii="Times New Roman" w:hAnsi="Times New Roman" w:cs="Times New Roman"/>
          <w:sz w:val="24"/>
          <w:szCs w:val="24"/>
        </w:rPr>
        <w:t xml:space="preserve"> Los rubros del currículum vitae que se</w:t>
      </w:r>
      <w:r w:rsidR="0056160D">
        <w:rPr>
          <w:rFonts w:ascii="Times New Roman" w:hAnsi="Times New Roman" w:cs="Times New Roman"/>
          <w:sz w:val="24"/>
          <w:szCs w:val="24"/>
        </w:rPr>
        <w:t xml:space="preserve"> evalúan en la calificación del </w:t>
      </w:r>
      <w:r w:rsidRPr="00935899">
        <w:rPr>
          <w:rFonts w:ascii="Times New Roman" w:hAnsi="Times New Roman" w:cs="Times New Roman"/>
          <w:sz w:val="24"/>
          <w:szCs w:val="24"/>
        </w:rPr>
        <w:t>concursante son, taxativamente, los siguientes:</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1. Grados y Títulos.</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2. Actualizaciones y capacitaciones en la especialidad.</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3. Trabajos de investigación.</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4. Cargos directivos o de apoyo administrativo.</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5. Idiomas.</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0C680F">
        <w:rPr>
          <w:rFonts w:ascii="Times New Roman" w:hAnsi="Times New Roman" w:cs="Times New Roman"/>
          <w:sz w:val="24"/>
          <w:szCs w:val="24"/>
        </w:rPr>
        <w:t xml:space="preserve">6. Actividades de Proyección Social </w:t>
      </w:r>
      <w:r w:rsidR="00050629" w:rsidRPr="000C680F">
        <w:rPr>
          <w:rFonts w:ascii="Times New Roman" w:hAnsi="Times New Roman" w:cs="Times New Roman"/>
          <w:sz w:val="24"/>
          <w:szCs w:val="24"/>
        </w:rPr>
        <w:t xml:space="preserve">, son las que el postulante hubiera realizado en la Facultad  en la que postula o fuera de la Facultad o Universidad, </w:t>
      </w:r>
      <w:r w:rsidR="000C680F" w:rsidRPr="000C680F">
        <w:rPr>
          <w:rFonts w:ascii="Times New Roman" w:hAnsi="Times New Roman" w:cs="Times New Roman"/>
          <w:sz w:val="24"/>
          <w:szCs w:val="24"/>
        </w:rPr>
        <w:t>así</w:t>
      </w:r>
      <w:r w:rsidR="00050629" w:rsidRPr="000C680F">
        <w:rPr>
          <w:rFonts w:ascii="Times New Roman" w:hAnsi="Times New Roman" w:cs="Times New Roman"/>
          <w:sz w:val="24"/>
          <w:szCs w:val="24"/>
        </w:rPr>
        <w:t xml:space="preserve">  como en otras Instituciones </w:t>
      </w:r>
      <w:r w:rsidR="000C680F" w:rsidRPr="000C680F">
        <w:rPr>
          <w:rFonts w:ascii="Times New Roman" w:hAnsi="Times New Roman" w:cs="Times New Roman"/>
          <w:sz w:val="24"/>
          <w:szCs w:val="24"/>
        </w:rPr>
        <w:t>Públicas</w:t>
      </w:r>
      <w:r w:rsidR="00050629" w:rsidRPr="000C680F">
        <w:rPr>
          <w:rFonts w:ascii="Times New Roman" w:hAnsi="Times New Roman" w:cs="Times New Roman"/>
          <w:sz w:val="24"/>
          <w:szCs w:val="24"/>
        </w:rPr>
        <w:t xml:space="preserve"> o privadas que tengan relación con la actividad docent</w:t>
      </w:r>
      <w:r w:rsidR="003634DD">
        <w:rPr>
          <w:rFonts w:ascii="Times New Roman" w:hAnsi="Times New Roman" w:cs="Times New Roman"/>
          <w:sz w:val="24"/>
          <w:szCs w:val="24"/>
        </w:rPr>
        <w:t>e que realiza el docente en la F</w:t>
      </w:r>
      <w:r w:rsidR="00050629" w:rsidRPr="000C680F">
        <w:rPr>
          <w:rFonts w:ascii="Times New Roman" w:hAnsi="Times New Roman" w:cs="Times New Roman"/>
          <w:sz w:val="24"/>
          <w:szCs w:val="24"/>
        </w:rPr>
        <w:t xml:space="preserve">acultad a la cual postula o fuera de la Facultad o Universidad, </w:t>
      </w:r>
      <w:r w:rsidR="000C680F" w:rsidRPr="000C680F">
        <w:rPr>
          <w:rFonts w:ascii="Times New Roman" w:hAnsi="Times New Roman" w:cs="Times New Roman"/>
          <w:sz w:val="24"/>
          <w:szCs w:val="24"/>
        </w:rPr>
        <w:t>así</w:t>
      </w:r>
      <w:r w:rsidR="00050629" w:rsidRPr="000C680F">
        <w:rPr>
          <w:rFonts w:ascii="Times New Roman" w:hAnsi="Times New Roman" w:cs="Times New Roman"/>
          <w:sz w:val="24"/>
          <w:szCs w:val="24"/>
        </w:rPr>
        <w:t xml:space="preserve"> como en otras Instituciones </w:t>
      </w:r>
      <w:r w:rsidR="000C680F" w:rsidRPr="000C680F">
        <w:rPr>
          <w:rFonts w:ascii="Times New Roman" w:hAnsi="Times New Roman" w:cs="Times New Roman"/>
          <w:sz w:val="24"/>
          <w:szCs w:val="24"/>
        </w:rPr>
        <w:t>Públicas</w:t>
      </w:r>
      <w:r w:rsidR="00050629" w:rsidRPr="000C680F">
        <w:rPr>
          <w:rFonts w:ascii="Times New Roman" w:hAnsi="Times New Roman" w:cs="Times New Roman"/>
          <w:sz w:val="24"/>
          <w:szCs w:val="24"/>
        </w:rPr>
        <w:t xml:space="preserve"> o privadas  que tengan relación docente con la Facultad a la cual postula; </w:t>
      </w:r>
      <w:r w:rsidR="000C680F" w:rsidRPr="000C680F">
        <w:rPr>
          <w:rFonts w:ascii="Times New Roman" w:hAnsi="Times New Roman" w:cs="Times New Roman"/>
          <w:sz w:val="24"/>
          <w:szCs w:val="24"/>
        </w:rPr>
        <w:t>así</w:t>
      </w:r>
      <w:r w:rsidR="00050629" w:rsidRPr="000C680F">
        <w:rPr>
          <w:rFonts w:ascii="Times New Roman" w:hAnsi="Times New Roman" w:cs="Times New Roman"/>
          <w:sz w:val="24"/>
          <w:szCs w:val="24"/>
        </w:rPr>
        <w:t xml:space="preserve"> mismo</w:t>
      </w:r>
      <w:r w:rsidR="003634DD">
        <w:rPr>
          <w:rFonts w:ascii="Times New Roman" w:hAnsi="Times New Roman" w:cs="Times New Roman"/>
          <w:sz w:val="24"/>
          <w:szCs w:val="24"/>
        </w:rPr>
        <w:t>,</w:t>
      </w:r>
      <w:r w:rsidR="00050629" w:rsidRPr="000C680F">
        <w:rPr>
          <w:rFonts w:ascii="Times New Roman" w:hAnsi="Times New Roman" w:cs="Times New Roman"/>
          <w:sz w:val="24"/>
          <w:szCs w:val="24"/>
        </w:rPr>
        <w:t xml:space="preserve"> se </w:t>
      </w:r>
      <w:r w:rsidR="000127FC" w:rsidRPr="000C680F">
        <w:rPr>
          <w:rFonts w:ascii="Times New Roman" w:hAnsi="Times New Roman" w:cs="Times New Roman"/>
          <w:sz w:val="24"/>
          <w:szCs w:val="24"/>
        </w:rPr>
        <w:t>c</w:t>
      </w:r>
      <w:r w:rsidR="00050629" w:rsidRPr="000C680F">
        <w:rPr>
          <w:rFonts w:ascii="Times New Roman" w:hAnsi="Times New Roman" w:cs="Times New Roman"/>
          <w:sz w:val="24"/>
          <w:szCs w:val="24"/>
        </w:rPr>
        <w:t xml:space="preserve">onsideran como proyección social </w:t>
      </w:r>
      <w:r w:rsidR="003634DD">
        <w:rPr>
          <w:rFonts w:ascii="Times New Roman" w:hAnsi="Times New Roman" w:cs="Times New Roman"/>
          <w:sz w:val="24"/>
          <w:szCs w:val="24"/>
        </w:rPr>
        <w:t>, las que hubieran contribuido al desarrollo de la Comunidad en general.</w:t>
      </w:r>
      <w:r>
        <w:rPr>
          <w:rFonts w:ascii="Times New Roman" w:hAnsi="Times New Roman" w:cs="Times New Roman"/>
          <w:sz w:val="24"/>
          <w:szCs w:val="24"/>
        </w:rPr>
        <w:t xml:space="preserve"> </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28°</w:t>
      </w:r>
      <w:r w:rsidRPr="00935899">
        <w:rPr>
          <w:rFonts w:ascii="Times New Roman" w:hAnsi="Times New Roman" w:cs="Times New Roman"/>
          <w:sz w:val="24"/>
          <w:szCs w:val="24"/>
        </w:rPr>
        <w:t xml:space="preserve"> </w:t>
      </w:r>
      <w:r w:rsidR="0056160D">
        <w:rPr>
          <w:rFonts w:ascii="Times New Roman" w:hAnsi="Times New Roman" w:cs="Times New Roman"/>
          <w:sz w:val="24"/>
          <w:szCs w:val="24"/>
        </w:rPr>
        <w:t xml:space="preserve"> </w:t>
      </w:r>
      <w:r w:rsidRPr="00935899">
        <w:rPr>
          <w:rFonts w:ascii="Times New Roman" w:hAnsi="Times New Roman" w:cs="Times New Roman"/>
          <w:sz w:val="24"/>
          <w:szCs w:val="24"/>
        </w:rPr>
        <w:t>Los Grados Académicos y Títulos Pro</w:t>
      </w:r>
      <w:r>
        <w:rPr>
          <w:rFonts w:ascii="Times New Roman" w:hAnsi="Times New Roman" w:cs="Times New Roman"/>
          <w:sz w:val="24"/>
          <w:szCs w:val="24"/>
        </w:rPr>
        <w:t xml:space="preserve">fesionales se acreditan con la </w:t>
      </w:r>
      <w:r w:rsidR="0056160D">
        <w:rPr>
          <w:rFonts w:ascii="Times New Roman" w:hAnsi="Times New Roman" w:cs="Times New Roman"/>
          <w:sz w:val="24"/>
          <w:szCs w:val="24"/>
        </w:rPr>
        <w:t xml:space="preserve">fotocopia </w:t>
      </w:r>
      <w:r w:rsidRPr="00935899">
        <w:rPr>
          <w:rFonts w:ascii="Times New Roman" w:hAnsi="Times New Roman" w:cs="Times New Roman"/>
          <w:sz w:val="24"/>
          <w:szCs w:val="24"/>
        </w:rPr>
        <w:t xml:space="preserve">debidamente legalizada </w:t>
      </w:r>
      <w:r w:rsidR="003634DD">
        <w:rPr>
          <w:rFonts w:ascii="Times New Roman" w:hAnsi="Times New Roman" w:cs="Times New Roman"/>
          <w:sz w:val="24"/>
          <w:szCs w:val="24"/>
        </w:rPr>
        <w:t>o fedate</w:t>
      </w:r>
      <w:r w:rsidR="00980E47">
        <w:rPr>
          <w:rFonts w:ascii="Times New Roman" w:hAnsi="Times New Roman" w:cs="Times New Roman"/>
          <w:sz w:val="24"/>
          <w:szCs w:val="24"/>
        </w:rPr>
        <w:t>adas</w:t>
      </w:r>
      <w:r w:rsidRPr="00935899">
        <w:rPr>
          <w:rFonts w:ascii="Times New Roman" w:hAnsi="Times New Roman" w:cs="Times New Roman"/>
          <w:sz w:val="24"/>
          <w:szCs w:val="24"/>
        </w:rPr>
        <w:t>.</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Los Grados Académicos y Títul</w:t>
      </w:r>
      <w:r w:rsidR="0056160D">
        <w:rPr>
          <w:rFonts w:ascii="Times New Roman" w:hAnsi="Times New Roman" w:cs="Times New Roman"/>
          <w:sz w:val="24"/>
          <w:szCs w:val="24"/>
        </w:rPr>
        <w:t xml:space="preserve">os Profesionales optados en las </w:t>
      </w:r>
      <w:r w:rsidRPr="00935899">
        <w:rPr>
          <w:rFonts w:ascii="Times New Roman" w:hAnsi="Times New Roman" w:cs="Times New Roman"/>
          <w:sz w:val="24"/>
          <w:szCs w:val="24"/>
        </w:rPr>
        <w:t>Universidades Extranjeras serán evaluados siempre que estén revalidados</w:t>
      </w:r>
      <w:r w:rsidR="0056160D">
        <w:rPr>
          <w:rFonts w:ascii="Times New Roman" w:hAnsi="Times New Roman" w:cs="Times New Roman"/>
          <w:sz w:val="24"/>
          <w:szCs w:val="24"/>
        </w:rPr>
        <w:t xml:space="preserve"> </w:t>
      </w:r>
      <w:r w:rsidRPr="00935899">
        <w:rPr>
          <w:rFonts w:ascii="Times New Roman" w:hAnsi="Times New Roman" w:cs="Times New Roman"/>
          <w:sz w:val="24"/>
          <w:szCs w:val="24"/>
        </w:rPr>
        <w:t>o que hayan sido reconocidos en el Per</w:t>
      </w:r>
      <w:r w:rsidR="0056160D">
        <w:rPr>
          <w:rFonts w:ascii="Times New Roman" w:hAnsi="Times New Roman" w:cs="Times New Roman"/>
          <w:sz w:val="24"/>
          <w:szCs w:val="24"/>
        </w:rPr>
        <w:t xml:space="preserve">ú de acuerdo al Artículo 8° del </w:t>
      </w:r>
      <w:r w:rsidRPr="00935899">
        <w:rPr>
          <w:rFonts w:ascii="Times New Roman" w:hAnsi="Times New Roman" w:cs="Times New Roman"/>
          <w:sz w:val="24"/>
          <w:szCs w:val="24"/>
        </w:rPr>
        <w:t>presente Reglamento. Se evaluará únicamente el grado más alto.</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29°</w:t>
      </w:r>
      <w:r w:rsidRPr="00935899">
        <w:rPr>
          <w:rFonts w:ascii="Times New Roman" w:hAnsi="Times New Roman" w:cs="Times New Roman"/>
          <w:sz w:val="24"/>
          <w:szCs w:val="24"/>
        </w:rPr>
        <w:t xml:space="preserve"> Se con</w:t>
      </w:r>
      <w:r w:rsidR="005411E2">
        <w:rPr>
          <w:rFonts w:ascii="Times New Roman" w:hAnsi="Times New Roman" w:cs="Times New Roman"/>
          <w:sz w:val="24"/>
          <w:szCs w:val="24"/>
        </w:rPr>
        <w:t>siderará dentro del rubro de Ca</w:t>
      </w:r>
      <w:r w:rsidR="0056160D">
        <w:rPr>
          <w:rFonts w:ascii="Times New Roman" w:hAnsi="Times New Roman" w:cs="Times New Roman"/>
          <w:sz w:val="24"/>
          <w:szCs w:val="24"/>
        </w:rPr>
        <w:t xml:space="preserve">rgo Directivo o de Apoyo </w:t>
      </w:r>
      <w:r w:rsidRPr="00935899">
        <w:rPr>
          <w:rFonts w:ascii="Times New Roman" w:hAnsi="Times New Roman" w:cs="Times New Roman"/>
          <w:sz w:val="24"/>
          <w:szCs w:val="24"/>
        </w:rPr>
        <w:t>Administrativo, la participación en la org</w:t>
      </w:r>
      <w:r w:rsidR="0056160D">
        <w:rPr>
          <w:rFonts w:ascii="Times New Roman" w:hAnsi="Times New Roman" w:cs="Times New Roman"/>
          <w:sz w:val="24"/>
          <w:szCs w:val="24"/>
        </w:rPr>
        <w:t xml:space="preserve">anización de eventos académicos </w:t>
      </w:r>
      <w:r w:rsidR="00980E47">
        <w:rPr>
          <w:rFonts w:ascii="Times New Roman" w:hAnsi="Times New Roman" w:cs="Times New Roman"/>
          <w:sz w:val="24"/>
          <w:szCs w:val="24"/>
        </w:rPr>
        <w:t xml:space="preserve">en la actividad </w:t>
      </w:r>
      <w:r w:rsidR="000C680F">
        <w:rPr>
          <w:rFonts w:ascii="Times New Roman" w:hAnsi="Times New Roman" w:cs="Times New Roman"/>
          <w:sz w:val="24"/>
          <w:szCs w:val="24"/>
        </w:rPr>
        <w:t>Pública</w:t>
      </w:r>
      <w:r w:rsidR="00980E47">
        <w:rPr>
          <w:rFonts w:ascii="Times New Roman" w:hAnsi="Times New Roman" w:cs="Times New Roman"/>
          <w:sz w:val="24"/>
          <w:szCs w:val="24"/>
        </w:rPr>
        <w:t xml:space="preserve"> o privada,</w:t>
      </w:r>
      <w:r w:rsidR="000C680F">
        <w:rPr>
          <w:rFonts w:ascii="Times New Roman" w:hAnsi="Times New Roman" w:cs="Times New Roman"/>
          <w:sz w:val="24"/>
          <w:szCs w:val="24"/>
        </w:rPr>
        <w:t xml:space="preserve"> </w:t>
      </w:r>
      <w:r w:rsidRPr="00935899">
        <w:rPr>
          <w:rFonts w:ascii="Times New Roman" w:hAnsi="Times New Roman" w:cs="Times New Roman"/>
          <w:sz w:val="24"/>
          <w:szCs w:val="24"/>
        </w:rPr>
        <w:t>como seminarios, simposios, congresos o s</w:t>
      </w:r>
      <w:r w:rsidR="0056160D">
        <w:rPr>
          <w:rFonts w:ascii="Times New Roman" w:hAnsi="Times New Roman" w:cs="Times New Roman"/>
          <w:sz w:val="24"/>
          <w:szCs w:val="24"/>
        </w:rPr>
        <w:t xml:space="preserve">imilares, lo cual se acreditará </w:t>
      </w:r>
      <w:r w:rsidRPr="00935899">
        <w:rPr>
          <w:rFonts w:ascii="Times New Roman" w:hAnsi="Times New Roman" w:cs="Times New Roman"/>
          <w:sz w:val="24"/>
          <w:szCs w:val="24"/>
        </w:rPr>
        <w:t>con el certificado correspondiente o co</w:t>
      </w:r>
      <w:r w:rsidR="0056160D">
        <w:rPr>
          <w:rFonts w:ascii="Times New Roman" w:hAnsi="Times New Roman" w:cs="Times New Roman"/>
          <w:sz w:val="24"/>
          <w:szCs w:val="24"/>
        </w:rPr>
        <w:t xml:space="preserve">pia legalizada del mismo. No se </w:t>
      </w:r>
      <w:r w:rsidRPr="00935899">
        <w:rPr>
          <w:rFonts w:ascii="Times New Roman" w:hAnsi="Times New Roman" w:cs="Times New Roman"/>
          <w:sz w:val="24"/>
          <w:szCs w:val="24"/>
        </w:rPr>
        <w:t>tomará en cuenta la participación como ponente o panelista.</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30º</w:t>
      </w:r>
      <w:r w:rsidRPr="00935899">
        <w:rPr>
          <w:rFonts w:ascii="Times New Roman" w:hAnsi="Times New Roman" w:cs="Times New Roman"/>
          <w:sz w:val="24"/>
          <w:szCs w:val="24"/>
        </w:rPr>
        <w:t xml:space="preserve"> Se considerará dentro del Rubro de</w:t>
      </w:r>
      <w:r w:rsidR="0056160D">
        <w:rPr>
          <w:rFonts w:ascii="Times New Roman" w:hAnsi="Times New Roman" w:cs="Times New Roman"/>
          <w:sz w:val="24"/>
          <w:szCs w:val="24"/>
        </w:rPr>
        <w:t xml:space="preserve"> Proyección Social, actividades </w:t>
      </w:r>
      <w:r w:rsidRPr="00935899">
        <w:rPr>
          <w:rFonts w:ascii="Times New Roman" w:hAnsi="Times New Roman" w:cs="Times New Roman"/>
          <w:sz w:val="24"/>
          <w:szCs w:val="24"/>
        </w:rPr>
        <w:t>relevantes en la especialidad, brindadas a</w:t>
      </w:r>
      <w:r w:rsidR="0056160D">
        <w:rPr>
          <w:rFonts w:ascii="Times New Roman" w:hAnsi="Times New Roman" w:cs="Times New Roman"/>
          <w:sz w:val="24"/>
          <w:szCs w:val="24"/>
        </w:rPr>
        <w:t xml:space="preserve"> la comunidad </w:t>
      </w:r>
      <w:r w:rsidR="00980E47">
        <w:rPr>
          <w:rFonts w:ascii="Times New Roman" w:hAnsi="Times New Roman" w:cs="Times New Roman"/>
          <w:sz w:val="24"/>
          <w:szCs w:val="24"/>
        </w:rPr>
        <w:t xml:space="preserve"> en cualquier </w:t>
      </w:r>
      <w:r w:rsidR="000C680F">
        <w:rPr>
          <w:rFonts w:ascii="Times New Roman" w:hAnsi="Times New Roman" w:cs="Times New Roman"/>
          <w:sz w:val="24"/>
          <w:szCs w:val="24"/>
        </w:rPr>
        <w:t>Institución</w:t>
      </w:r>
      <w:r w:rsidR="00980E47">
        <w:rPr>
          <w:rFonts w:ascii="Times New Roman" w:hAnsi="Times New Roman" w:cs="Times New Roman"/>
          <w:sz w:val="24"/>
          <w:szCs w:val="24"/>
        </w:rPr>
        <w:t xml:space="preserve"> </w:t>
      </w:r>
      <w:r w:rsidR="000C680F">
        <w:rPr>
          <w:rFonts w:ascii="Times New Roman" w:hAnsi="Times New Roman" w:cs="Times New Roman"/>
          <w:sz w:val="24"/>
          <w:szCs w:val="24"/>
        </w:rPr>
        <w:t>Pública</w:t>
      </w:r>
      <w:r w:rsidR="00980E47">
        <w:rPr>
          <w:rFonts w:ascii="Times New Roman" w:hAnsi="Times New Roman" w:cs="Times New Roman"/>
          <w:sz w:val="24"/>
          <w:szCs w:val="24"/>
        </w:rPr>
        <w:t xml:space="preserve"> o privada o en nombre y/o representación de cualquier </w:t>
      </w:r>
      <w:r w:rsidR="000C680F">
        <w:rPr>
          <w:rFonts w:ascii="Times New Roman" w:hAnsi="Times New Roman" w:cs="Times New Roman"/>
          <w:sz w:val="24"/>
          <w:szCs w:val="24"/>
        </w:rPr>
        <w:t>Institución</w:t>
      </w:r>
      <w:r w:rsidR="00980E47">
        <w:rPr>
          <w:rFonts w:ascii="Times New Roman" w:hAnsi="Times New Roman" w:cs="Times New Roman"/>
          <w:sz w:val="24"/>
          <w:szCs w:val="24"/>
        </w:rPr>
        <w:t xml:space="preserve"> </w:t>
      </w:r>
      <w:r w:rsidR="000C680F">
        <w:rPr>
          <w:rFonts w:ascii="Times New Roman" w:hAnsi="Times New Roman" w:cs="Times New Roman"/>
          <w:sz w:val="24"/>
          <w:szCs w:val="24"/>
        </w:rPr>
        <w:t>Pública</w:t>
      </w:r>
      <w:r w:rsidR="00980E47">
        <w:rPr>
          <w:rFonts w:ascii="Times New Roman" w:hAnsi="Times New Roman" w:cs="Times New Roman"/>
          <w:sz w:val="24"/>
          <w:szCs w:val="24"/>
        </w:rPr>
        <w:t xml:space="preserve"> o privada, </w:t>
      </w:r>
      <w:r w:rsidR="0056160D">
        <w:rPr>
          <w:rFonts w:ascii="Times New Roman" w:hAnsi="Times New Roman" w:cs="Times New Roman"/>
          <w:sz w:val="24"/>
          <w:szCs w:val="24"/>
        </w:rPr>
        <w:t xml:space="preserve">en contribución a </w:t>
      </w:r>
      <w:r w:rsidRPr="00935899">
        <w:rPr>
          <w:rFonts w:ascii="Times New Roman" w:hAnsi="Times New Roman" w:cs="Times New Roman"/>
          <w:sz w:val="24"/>
          <w:szCs w:val="24"/>
        </w:rPr>
        <w:t>un desarrollo sostenido, tales como asesor</w:t>
      </w:r>
      <w:r w:rsidR="0056160D">
        <w:rPr>
          <w:rFonts w:ascii="Times New Roman" w:hAnsi="Times New Roman" w:cs="Times New Roman"/>
          <w:sz w:val="24"/>
          <w:szCs w:val="24"/>
        </w:rPr>
        <w:t xml:space="preserve">ía y consultoría, capacitación, </w:t>
      </w:r>
      <w:r w:rsidRPr="00935899">
        <w:rPr>
          <w:rFonts w:ascii="Times New Roman" w:hAnsi="Times New Roman" w:cs="Times New Roman"/>
          <w:sz w:val="24"/>
          <w:szCs w:val="24"/>
        </w:rPr>
        <w:t>organización, asistencia técnica u otras</w:t>
      </w:r>
      <w:r w:rsidR="00980E47">
        <w:rPr>
          <w:rFonts w:ascii="Times New Roman" w:hAnsi="Times New Roman" w:cs="Times New Roman"/>
          <w:sz w:val="24"/>
          <w:szCs w:val="24"/>
        </w:rPr>
        <w:t xml:space="preserve"> actividades de capacitación que estén convenientemente certificadas</w:t>
      </w:r>
      <w:r w:rsidRPr="00935899">
        <w:rPr>
          <w:rFonts w:ascii="Times New Roman" w:hAnsi="Times New Roman" w:cs="Times New Roman"/>
          <w:sz w:val="24"/>
          <w:szCs w:val="24"/>
        </w:rPr>
        <w:t>. Se comprende que el desarroll</w:t>
      </w:r>
      <w:r w:rsidR="0056160D">
        <w:rPr>
          <w:rFonts w:ascii="Times New Roman" w:hAnsi="Times New Roman" w:cs="Times New Roman"/>
          <w:sz w:val="24"/>
          <w:szCs w:val="24"/>
        </w:rPr>
        <w:t xml:space="preserve">o de esta actividad debe ser no </w:t>
      </w:r>
      <w:r w:rsidRPr="00935899">
        <w:rPr>
          <w:rFonts w:ascii="Times New Roman" w:hAnsi="Times New Roman" w:cs="Times New Roman"/>
          <w:sz w:val="24"/>
          <w:szCs w:val="24"/>
        </w:rPr>
        <w:t>remunerada.</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31º</w:t>
      </w:r>
      <w:r w:rsidRPr="00935899">
        <w:rPr>
          <w:rFonts w:ascii="Times New Roman" w:hAnsi="Times New Roman" w:cs="Times New Roman"/>
          <w:sz w:val="24"/>
          <w:szCs w:val="24"/>
        </w:rPr>
        <w:t xml:space="preserve"> El conocimiento de idiomas será certificad</w:t>
      </w:r>
      <w:r w:rsidR="0056160D">
        <w:rPr>
          <w:rFonts w:ascii="Times New Roman" w:hAnsi="Times New Roman" w:cs="Times New Roman"/>
          <w:sz w:val="24"/>
          <w:szCs w:val="24"/>
        </w:rPr>
        <w:t xml:space="preserve">o por instituciones reconocidas </w:t>
      </w:r>
      <w:r w:rsidRPr="00935899">
        <w:rPr>
          <w:rFonts w:ascii="Times New Roman" w:hAnsi="Times New Roman" w:cs="Times New Roman"/>
          <w:sz w:val="24"/>
          <w:szCs w:val="24"/>
        </w:rPr>
        <w:t xml:space="preserve">en el país o en el extranjero y deberá indicar si el </w:t>
      </w:r>
      <w:r w:rsidR="0056160D">
        <w:rPr>
          <w:rFonts w:ascii="Times New Roman" w:hAnsi="Times New Roman" w:cs="Times New Roman"/>
          <w:sz w:val="24"/>
          <w:szCs w:val="24"/>
        </w:rPr>
        <w:t xml:space="preserve">Nivel es Básico, </w:t>
      </w:r>
      <w:r w:rsidRPr="00935899">
        <w:rPr>
          <w:rFonts w:ascii="Times New Roman" w:hAnsi="Times New Roman" w:cs="Times New Roman"/>
          <w:sz w:val="24"/>
          <w:szCs w:val="24"/>
        </w:rPr>
        <w:t>Intermedio o Avanzado.</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32º</w:t>
      </w:r>
      <w:r w:rsidR="00FF4A92">
        <w:rPr>
          <w:rFonts w:ascii="Times New Roman" w:hAnsi="Times New Roman" w:cs="Times New Roman"/>
          <w:sz w:val="24"/>
          <w:szCs w:val="24"/>
        </w:rPr>
        <w:t xml:space="preserve"> Se entenderá por Trabajos de I</w:t>
      </w:r>
      <w:r w:rsidRPr="00935899">
        <w:rPr>
          <w:rFonts w:ascii="Times New Roman" w:hAnsi="Times New Roman" w:cs="Times New Roman"/>
          <w:sz w:val="24"/>
          <w:szCs w:val="24"/>
        </w:rPr>
        <w:t>nvesti</w:t>
      </w:r>
      <w:r w:rsidR="0056160D">
        <w:rPr>
          <w:rFonts w:ascii="Times New Roman" w:hAnsi="Times New Roman" w:cs="Times New Roman"/>
          <w:sz w:val="24"/>
          <w:szCs w:val="24"/>
        </w:rPr>
        <w:t xml:space="preserve">gación a aquellos publicados en </w:t>
      </w:r>
      <w:r w:rsidRPr="00935899">
        <w:rPr>
          <w:rFonts w:ascii="Times New Roman" w:hAnsi="Times New Roman" w:cs="Times New Roman"/>
          <w:sz w:val="24"/>
          <w:szCs w:val="24"/>
        </w:rPr>
        <w:t>revistas o libros, y que hayan sido sujet</w:t>
      </w:r>
      <w:r w:rsidR="0056160D">
        <w:rPr>
          <w:rFonts w:ascii="Times New Roman" w:hAnsi="Times New Roman" w:cs="Times New Roman"/>
          <w:sz w:val="24"/>
          <w:szCs w:val="24"/>
        </w:rPr>
        <w:t xml:space="preserve">os a evaluación por parte de un </w:t>
      </w:r>
      <w:r w:rsidRPr="00935899">
        <w:rPr>
          <w:rFonts w:ascii="Times New Roman" w:hAnsi="Times New Roman" w:cs="Times New Roman"/>
          <w:sz w:val="24"/>
          <w:szCs w:val="24"/>
        </w:rPr>
        <w:t>jura</w:t>
      </w:r>
      <w:r w:rsidR="00980E47">
        <w:rPr>
          <w:rFonts w:ascii="Times New Roman" w:hAnsi="Times New Roman" w:cs="Times New Roman"/>
          <w:sz w:val="24"/>
          <w:szCs w:val="24"/>
        </w:rPr>
        <w:t xml:space="preserve">do, comité editorial o similar de la Universidad Nacional de Piura </w:t>
      </w:r>
      <w:proofErr w:type="gramStart"/>
      <w:r w:rsidR="00980E47">
        <w:rPr>
          <w:rFonts w:ascii="Times New Roman" w:hAnsi="Times New Roman" w:cs="Times New Roman"/>
          <w:sz w:val="24"/>
          <w:szCs w:val="24"/>
        </w:rPr>
        <w:t>o</w:t>
      </w:r>
      <w:proofErr w:type="gramEnd"/>
      <w:r w:rsidR="00980E47">
        <w:rPr>
          <w:rFonts w:ascii="Times New Roman" w:hAnsi="Times New Roman" w:cs="Times New Roman"/>
          <w:sz w:val="24"/>
          <w:szCs w:val="24"/>
        </w:rPr>
        <w:t xml:space="preserve"> otras Instituciones</w:t>
      </w:r>
      <w:r w:rsidR="00FF4A92">
        <w:rPr>
          <w:rFonts w:ascii="Times New Roman" w:hAnsi="Times New Roman" w:cs="Times New Roman"/>
          <w:sz w:val="24"/>
          <w:szCs w:val="24"/>
        </w:rPr>
        <w:t xml:space="preserve"> Públicas o Privadas.</w:t>
      </w:r>
    </w:p>
    <w:p w:rsidR="00980E47" w:rsidRPr="00935899" w:rsidRDefault="00980E47"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entiende como producción intelectual que menciona el art. 4, al desarrollo de </w:t>
      </w:r>
      <w:r w:rsidR="000C680F">
        <w:rPr>
          <w:rFonts w:ascii="Times New Roman" w:hAnsi="Times New Roman" w:cs="Times New Roman"/>
          <w:sz w:val="24"/>
          <w:szCs w:val="24"/>
        </w:rPr>
        <w:t>módulos</w:t>
      </w:r>
      <w:r>
        <w:rPr>
          <w:rFonts w:ascii="Times New Roman" w:hAnsi="Times New Roman" w:cs="Times New Roman"/>
          <w:sz w:val="24"/>
          <w:szCs w:val="24"/>
        </w:rPr>
        <w:t xml:space="preserve">, textos universitarios, trabajos por publicar, artículos en revistas de la especialidad, página </w:t>
      </w:r>
      <w:r w:rsidR="00EF7D47">
        <w:rPr>
          <w:rFonts w:ascii="Times New Roman" w:hAnsi="Times New Roman" w:cs="Times New Roman"/>
          <w:sz w:val="24"/>
          <w:szCs w:val="24"/>
        </w:rPr>
        <w:t>web</w:t>
      </w:r>
      <w:r>
        <w:rPr>
          <w:rFonts w:ascii="Times New Roman" w:hAnsi="Times New Roman" w:cs="Times New Roman"/>
          <w:sz w:val="24"/>
          <w:szCs w:val="24"/>
        </w:rPr>
        <w:t xml:space="preserve"> de Instituciones </w:t>
      </w:r>
      <w:r w:rsidR="000C680F">
        <w:rPr>
          <w:rFonts w:ascii="Times New Roman" w:hAnsi="Times New Roman" w:cs="Times New Roman"/>
          <w:sz w:val="24"/>
          <w:szCs w:val="24"/>
        </w:rPr>
        <w:t>Públicas</w:t>
      </w:r>
      <w:r>
        <w:rPr>
          <w:rFonts w:ascii="Times New Roman" w:hAnsi="Times New Roman" w:cs="Times New Roman"/>
          <w:sz w:val="24"/>
          <w:szCs w:val="24"/>
        </w:rPr>
        <w:t xml:space="preserve"> o privadas,</w:t>
      </w:r>
      <w:r w:rsidR="000C680F">
        <w:rPr>
          <w:rFonts w:ascii="Times New Roman" w:hAnsi="Times New Roman" w:cs="Times New Roman"/>
          <w:sz w:val="24"/>
          <w:szCs w:val="24"/>
        </w:rPr>
        <w:t xml:space="preserve"> </w:t>
      </w:r>
      <w:r>
        <w:rPr>
          <w:rFonts w:ascii="Times New Roman" w:hAnsi="Times New Roman" w:cs="Times New Roman"/>
          <w:sz w:val="24"/>
          <w:szCs w:val="24"/>
        </w:rPr>
        <w:t>etc.</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También se tendrán en cuenta los trabajos</w:t>
      </w:r>
      <w:r w:rsidR="0056160D">
        <w:rPr>
          <w:rFonts w:ascii="Times New Roman" w:hAnsi="Times New Roman" w:cs="Times New Roman"/>
          <w:sz w:val="24"/>
          <w:szCs w:val="24"/>
        </w:rPr>
        <w:t xml:space="preserve"> de investigación no publicados </w:t>
      </w:r>
      <w:r w:rsidRPr="00935899">
        <w:rPr>
          <w:rFonts w:ascii="Times New Roman" w:hAnsi="Times New Roman" w:cs="Times New Roman"/>
          <w:sz w:val="24"/>
          <w:szCs w:val="24"/>
        </w:rPr>
        <w:t>a nivel de Tesis de Pre y Post Grado.</w:t>
      </w:r>
    </w:p>
    <w:p w:rsidR="0056160D" w:rsidRPr="00935899" w:rsidRDefault="00FF4A92"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Entiéndase por Módulos el capítulo o capítulos impresos, que sirven de apoyo y guía para el desarrollo del curso presentado o validado por la autoridad competente ( Decano); de la Universidad en que se dictó el curso ; es válida solamente la autoría y/o coautoría.</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33°</w:t>
      </w:r>
      <w:r w:rsidRPr="00935899">
        <w:rPr>
          <w:rFonts w:ascii="Times New Roman" w:hAnsi="Times New Roman" w:cs="Times New Roman"/>
          <w:sz w:val="24"/>
          <w:szCs w:val="24"/>
        </w:rPr>
        <w:t xml:space="preserve"> La part</w:t>
      </w:r>
      <w:r w:rsidR="0056160D">
        <w:rPr>
          <w:rFonts w:ascii="Times New Roman" w:hAnsi="Times New Roman" w:cs="Times New Roman"/>
          <w:sz w:val="24"/>
          <w:szCs w:val="24"/>
        </w:rPr>
        <w:t xml:space="preserve">icipación en congresos o en otros certámenes científicos </w:t>
      </w:r>
      <w:r w:rsidRPr="00935899">
        <w:rPr>
          <w:rFonts w:ascii="Times New Roman" w:hAnsi="Times New Roman" w:cs="Times New Roman"/>
          <w:sz w:val="24"/>
          <w:szCs w:val="24"/>
        </w:rPr>
        <w:t>organizados por instituciones nacionales e internacionales oficialm</w:t>
      </w:r>
      <w:r w:rsidR="0056160D">
        <w:rPr>
          <w:rFonts w:ascii="Times New Roman" w:hAnsi="Times New Roman" w:cs="Times New Roman"/>
          <w:sz w:val="24"/>
          <w:szCs w:val="24"/>
        </w:rPr>
        <w:t xml:space="preserve">ente </w:t>
      </w:r>
      <w:r w:rsidRPr="00935899">
        <w:rPr>
          <w:rFonts w:ascii="Times New Roman" w:hAnsi="Times New Roman" w:cs="Times New Roman"/>
          <w:sz w:val="24"/>
          <w:szCs w:val="24"/>
        </w:rPr>
        <w:t>reconocidos se acreditará mediante</w:t>
      </w:r>
      <w:r w:rsidR="0056160D">
        <w:rPr>
          <w:rFonts w:ascii="Times New Roman" w:hAnsi="Times New Roman" w:cs="Times New Roman"/>
          <w:sz w:val="24"/>
          <w:szCs w:val="24"/>
        </w:rPr>
        <w:t xml:space="preserve"> la presentación de certificado </w:t>
      </w:r>
      <w:r w:rsidRPr="00935899">
        <w:rPr>
          <w:rFonts w:ascii="Times New Roman" w:hAnsi="Times New Roman" w:cs="Times New Roman"/>
          <w:sz w:val="24"/>
          <w:szCs w:val="24"/>
        </w:rPr>
        <w:t>correspondiente o fotocopia legalizada</w:t>
      </w:r>
      <w:r w:rsidR="0056160D">
        <w:rPr>
          <w:rFonts w:ascii="Times New Roman" w:hAnsi="Times New Roman" w:cs="Times New Roman"/>
          <w:sz w:val="24"/>
          <w:szCs w:val="24"/>
        </w:rPr>
        <w:t>.</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34º</w:t>
      </w:r>
      <w:r w:rsidRPr="00935899">
        <w:rPr>
          <w:rFonts w:ascii="Times New Roman" w:hAnsi="Times New Roman" w:cs="Times New Roman"/>
          <w:sz w:val="24"/>
          <w:szCs w:val="24"/>
        </w:rPr>
        <w:t xml:space="preserve"> La actualización y capacitación e</w:t>
      </w:r>
      <w:r w:rsidR="0056160D">
        <w:rPr>
          <w:rFonts w:ascii="Times New Roman" w:hAnsi="Times New Roman" w:cs="Times New Roman"/>
          <w:sz w:val="24"/>
          <w:szCs w:val="24"/>
        </w:rPr>
        <w:t xml:space="preserve">n universidades o instituciones </w:t>
      </w:r>
      <w:r w:rsidRPr="00935899">
        <w:rPr>
          <w:rFonts w:ascii="Times New Roman" w:hAnsi="Times New Roman" w:cs="Times New Roman"/>
          <w:sz w:val="24"/>
          <w:szCs w:val="24"/>
        </w:rPr>
        <w:t>académicas de alto nivel del país o del extranjero, se acreditarán m</w:t>
      </w:r>
      <w:r w:rsidR="0056160D">
        <w:rPr>
          <w:rFonts w:ascii="Times New Roman" w:hAnsi="Times New Roman" w:cs="Times New Roman"/>
          <w:sz w:val="24"/>
          <w:szCs w:val="24"/>
        </w:rPr>
        <w:t xml:space="preserve">ediante </w:t>
      </w:r>
      <w:r w:rsidRPr="00935899">
        <w:rPr>
          <w:rFonts w:ascii="Times New Roman" w:hAnsi="Times New Roman" w:cs="Times New Roman"/>
          <w:sz w:val="24"/>
          <w:szCs w:val="24"/>
        </w:rPr>
        <w:t>el diploma o certificado respectivo.</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Se evaluará únicamente la actualización y</w:t>
      </w:r>
      <w:r w:rsidR="0056160D">
        <w:rPr>
          <w:rFonts w:ascii="Times New Roman" w:hAnsi="Times New Roman" w:cs="Times New Roman"/>
          <w:sz w:val="24"/>
          <w:szCs w:val="24"/>
        </w:rPr>
        <w:t xml:space="preserve"> capacitación realizada después </w:t>
      </w:r>
      <w:r w:rsidRPr="00935899">
        <w:rPr>
          <w:rFonts w:ascii="Times New Roman" w:hAnsi="Times New Roman" w:cs="Times New Roman"/>
          <w:sz w:val="24"/>
          <w:szCs w:val="24"/>
        </w:rPr>
        <w:t>de haber obtenido el Grado Aca</w:t>
      </w:r>
      <w:r w:rsidR="0056160D">
        <w:rPr>
          <w:rFonts w:ascii="Times New Roman" w:hAnsi="Times New Roman" w:cs="Times New Roman"/>
          <w:sz w:val="24"/>
          <w:szCs w:val="24"/>
        </w:rPr>
        <w:t xml:space="preserve">démico de Bachiller y que éstos </w:t>
      </w:r>
      <w:r w:rsidRPr="00935899">
        <w:rPr>
          <w:rFonts w:ascii="Times New Roman" w:hAnsi="Times New Roman" w:cs="Times New Roman"/>
          <w:sz w:val="24"/>
          <w:szCs w:val="24"/>
        </w:rPr>
        <w:t>correspondan a la especialidad en concurso.</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35º</w:t>
      </w:r>
      <w:r w:rsidRPr="00935899">
        <w:rPr>
          <w:rFonts w:ascii="Times New Roman" w:hAnsi="Times New Roman" w:cs="Times New Roman"/>
          <w:sz w:val="24"/>
          <w:szCs w:val="24"/>
        </w:rPr>
        <w:t xml:space="preserve"> La aptitud docente se medirá a través de un</w:t>
      </w:r>
      <w:r w:rsidR="0056160D">
        <w:rPr>
          <w:rFonts w:ascii="Times New Roman" w:hAnsi="Times New Roman" w:cs="Times New Roman"/>
          <w:sz w:val="24"/>
          <w:szCs w:val="24"/>
        </w:rPr>
        <w:t xml:space="preserve">a clase magistral, la misma que </w:t>
      </w:r>
      <w:r w:rsidRPr="00935899">
        <w:rPr>
          <w:rFonts w:ascii="Times New Roman" w:hAnsi="Times New Roman" w:cs="Times New Roman"/>
          <w:sz w:val="24"/>
          <w:szCs w:val="24"/>
        </w:rPr>
        <w:t>será pública, bajo sanción de nulidad del</w:t>
      </w:r>
      <w:r w:rsidR="0056160D">
        <w:rPr>
          <w:rFonts w:ascii="Times New Roman" w:hAnsi="Times New Roman" w:cs="Times New Roman"/>
          <w:sz w:val="24"/>
          <w:szCs w:val="24"/>
        </w:rPr>
        <w:t xml:space="preserve"> concurso, y relacionada con un </w:t>
      </w:r>
      <w:r w:rsidRPr="00935899">
        <w:rPr>
          <w:rFonts w:ascii="Times New Roman" w:hAnsi="Times New Roman" w:cs="Times New Roman"/>
          <w:sz w:val="24"/>
          <w:szCs w:val="24"/>
        </w:rPr>
        <w:t>tema de la cátedra a la que postula, en la cual se tomará en cuenta:</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a.- Personalidad y dominio del auditorio.</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b.- Conocimiento y dominio de la asignatura a la que postula.</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c.- Capacidad comunicativa a través de la relación enseñanza</w:t>
      </w:r>
      <w:r w:rsidR="0056160D">
        <w:rPr>
          <w:rFonts w:ascii="Times New Roman" w:hAnsi="Times New Roman" w:cs="Times New Roman"/>
          <w:sz w:val="24"/>
          <w:szCs w:val="24"/>
        </w:rPr>
        <w:t xml:space="preserve"> </w:t>
      </w:r>
      <w:r w:rsidRPr="00935899">
        <w:rPr>
          <w:rFonts w:ascii="Times New Roman" w:hAnsi="Times New Roman" w:cs="Times New Roman"/>
          <w:sz w:val="24"/>
          <w:szCs w:val="24"/>
        </w:rPr>
        <w:t>aprendizaje.</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d.- Manejo de apropiados recursos di</w:t>
      </w:r>
      <w:r w:rsidR="0056160D">
        <w:rPr>
          <w:rFonts w:ascii="Times New Roman" w:hAnsi="Times New Roman" w:cs="Times New Roman"/>
          <w:sz w:val="24"/>
          <w:szCs w:val="24"/>
        </w:rPr>
        <w:t xml:space="preserve">dácticos en la comunicación del </w:t>
      </w:r>
      <w:r w:rsidRPr="00935899">
        <w:rPr>
          <w:rFonts w:ascii="Times New Roman" w:hAnsi="Times New Roman" w:cs="Times New Roman"/>
          <w:sz w:val="24"/>
          <w:szCs w:val="24"/>
        </w:rPr>
        <w:t>tema.</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El resumen del tema a exponer será presentado por el concursant</w:t>
      </w:r>
      <w:r w:rsidR="0056160D">
        <w:rPr>
          <w:rFonts w:ascii="Times New Roman" w:hAnsi="Times New Roman" w:cs="Times New Roman"/>
          <w:sz w:val="24"/>
          <w:szCs w:val="24"/>
        </w:rPr>
        <w:t xml:space="preserve">e ante </w:t>
      </w:r>
      <w:r w:rsidR="00474680">
        <w:rPr>
          <w:rFonts w:ascii="Times New Roman" w:hAnsi="Times New Roman" w:cs="Times New Roman"/>
          <w:sz w:val="24"/>
          <w:szCs w:val="24"/>
        </w:rPr>
        <w:t xml:space="preserve">la </w:t>
      </w:r>
      <w:r w:rsidR="000C680F">
        <w:rPr>
          <w:rFonts w:ascii="Times New Roman" w:hAnsi="Times New Roman" w:cs="Times New Roman"/>
          <w:sz w:val="24"/>
          <w:szCs w:val="24"/>
        </w:rPr>
        <w:t>Comisión</w:t>
      </w:r>
      <w:r w:rsidR="00474680">
        <w:rPr>
          <w:rFonts w:ascii="Times New Roman" w:hAnsi="Times New Roman" w:cs="Times New Roman"/>
          <w:sz w:val="24"/>
          <w:szCs w:val="24"/>
        </w:rPr>
        <w:t xml:space="preserve">  calificadora del concurso de </w:t>
      </w:r>
      <w:r w:rsidR="000C680F">
        <w:rPr>
          <w:rFonts w:ascii="Times New Roman" w:hAnsi="Times New Roman" w:cs="Times New Roman"/>
          <w:sz w:val="24"/>
          <w:szCs w:val="24"/>
        </w:rPr>
        <w:t>provisión</w:t>
      </w:r>
      <w:r w:rsidR="00474680">
        <w:rPr>
          <w:rFonts w:ascii="Times New Roman" w:hAnsi="Times New Roman" w:cs="Times New Roman"/>
          <w:sz w:val="24"/>
          <w:szCs w:val="24"/>
        </w:rPr>
        <w:t xml:space="preserve"> de plaza docente,</w:t>
      </w:r>
      <w:r w:rsidRPr="00935899">
        <w:rPr>
          <w:rFonts w:ascii="Times New Roman" w:hAnsi="Times New Roman" w:cs="Times New Roman"/>
          <w:sz w:val="24"/>
          <w:szCs w:val="24"/>
        </w:rPr>
        <w:t xml:space="preserve"> con una anticipación de por lo menos </w:t>
      </w:r>
      <w:r w:rsidR="00474680">
        <w:rPr>
          <w:rFonts w:ascii="Times New Roman" w:hAnsi="Times New Roman" w:cs="Times New Roman"/>
          <w:sz w:val="24"/>
          <w:szCs w:val="24"/>
        </w:rPr>
        <w:t xml:space="preserve">un </w:t>
      </w:r>
      <w:r w:rsidR="000C680F">
        <w:rPr>
          <w:rFonts w:ascii="Times New Roman" w:hAnsi="Times New Roman" w:cs="Times New Roman"/>
          <w:sz w:val="24"/>
          <w:szCs w:val="24"/>
        </w:rPr>
        <w:t>día</w:t>
      </w:r>
      <w:r w:rsidR="00474680">
        <w:rPr>
          <w:rFonts w:ascii="Times New Roman" w:hAnsi="Times New Roman" w:cs="Times New Roman"/>
          <w:sz w:val="24"/>
          <w:szCs w:val="24"/>
        </w:rPr>
        <w:t xml:space="preserve"> hábil de la fecha señalada para la exposición o en defecto en la misma fecha de su exposición</w:t>
      </w:r>
      <w:proofErr w:type="gramStart"/>
      <w:r w:rsidR="00474680">
        <w:rPr>
          <w:rFonts w:ascii="Times New Roman" w:hAnsi="Times New Roman" w:cs="Times New Roman"/>
          <w:sz w:val="24"/>
          <w:szCs w:val="24"/>
        </w:rPr>
        <w:t>.</w:t>
      </w:r>
      <w:r w:rsidRPr="00935899">
        <w:rPr>
          <w:rFonts w:ascii="Times New Roman" w:hAnsi="Times New Roman" w:cs="Times New Roman"/>
          <w:sz w:val="24"/>
          <w:szCs w:val="24"/>
        </w:rPr>
        <w:t>.</w:t>
      </w:r>
      <w:proofErr w:type="gramEnd"/>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36°</w:t>
      </w:r>
      <w:r w:rsidRPr="00935899">
        <w:rPr>
          <w:rFonts w:ascii="Times New Roman" w:hAnsi="Times New Roman" w:cs="Times New Roman"/>
          <w:sz w:val="24"/>
          <w:szCs w:val="24"/>
        </w:rPr>
        <w:t xml:space="preserve"> La entr</w:t>
      </w:r>
      <w:r w:rsidR="0056160D">
        <w:rPr>
          <w:rFonts w:ascii="Times New Roman" w:hAnsi="Times New Roman" w:cs="Times New Roman"/>
          <w:sz w:val="24"/>
          <w:szCs w:val="24"/>
        </w:rPr>
        <w:t>evista personal tendrá por fina</w:t>
      </w:r>
      <w:r w:rsidRPr="00935899">
        <w:rPr>
          <w:rFonts w:ascii="Times New Roman" w:hAnsi="Times New Roman" w:cs="Times New Roman"/>
          <w:sz w:val="24"/>
          <w:szCs w:val="24"/>
        </w:rPr>
        <w:t>lidad d</w:t>
      </w:r>
      <w:r w:rsidR="0056160D">
        <w:rPr>
          <w:rFonts w:ascii="Times New Roman" w:hAnsi="Times New Roman" w:cs="Times New Roman"/>
          <w:sz w:val="24"/>
          <w:szCs w:val="24"/>
        </w:rPr>
        <w:t xml:space="preserve">eterminar </w:t>
      </w:r>
      <w:r w:rsidR="00474680">
        <w:rPr>
          <w:rFonts w:ascii="Times New Roman" w:hAnsi="Times New Roman" w:cs="Times New Roman"/>
          <w:sz w:val="24"/>
          <w:szCs w:val="24"/>
        </w:rPr>
        <w:t>la personalidad del postulante y su proyección de vida.</w:t>
      </w:r>
    </w:p>
    <w:p w:rsidR="00474680" w:rsidRDefault="00474680"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exposición y entrevista personal será pública, para lo cual los postulantes se ubicaran en lugares distintos al que se encuentra el jurado calificador.</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37°</w:t>
      </w:r>
      <w:r w:rsidRPr="00935899">
        <w:rPr>
          <w:rFonts w:ascii="Times New Roman" w:hAnsi="Times New Roman" w:cs="Times New Roman"/>
          <w:sz w:val="24"/>
          <w:szCs w:val="24"/>
        </w:rPr>
        <w:t xml:space="preserve"> La calificación </w:t>
      </w:r>
      <w:r w:rsidR="0056160D">
        <w:rPr>
          <w:rFonts w:ascii="Times New Roman" w:hAnsi="Times New Roman" w:cs="Times New Roman"/>
          <w:sz w:val="24"/>
          <w:szCs w:val="24"/>
        </w:rPr>
        <w:t xml:space="preserve"> </w:t>
      </w:r>
      <w:r w:rsidRPr="00935899">
        <w:rPr>
          <w:rFonts w:ascii="Times New Roman" w:hAnsi="Times New Roman" w:cs="Times New Roman"/>
          <w:sz w:val="24"/>
          <w:szCs w:val="24"/>
        </w:rPr>
        <w:t>es atribución de los miembros de</w:t>
      </w:r>
      <w:r w:rsidR="00474680">
        <w:rPr>
          <w:rFonts w:ascii="Times New Roman" w:hAnsi="Times New Roman" w:cs="Times New Roman"/>
          <w:sz w:val="24"/>
          <w:szCs w:val="24"/>
        </w:rPr>
        <w:t xml:space="preserve"> la </w:t>
      </w:r>
      <w:r w:rsidR="000C680F">
        <w:rPr>
          <w:rFonts w:ascii="Times New Roman" w:hAnsi="Times New Roman" w:cs="Times New Roman"/>
          <w:sz w:val="24"/>
          <w:szCs w:val="24"/>
        </w:rPr>
        <w:t>Comisión</w:t>
      </w:r>
      <w:r w:rsidR="00474680">
        <w:rPr>
          <w:rFonts w:ascii="Times New Roman" w:hAnsi="Times New Roman" w:cs="Times New Roman"/>
          <w:sz w:val="24"/>
          <w:szCs w:val="24"/>
        </w:rPr>
        <w:t xml:space="preserve"> de</w:t>
      </w:r>
      <w:r w:rsidRPr="00935899">
        <w:rPr>
          <w:rFonts w:ascii="Times New Roman" w:hAnsi="Times New Roman" w:cs="Times New Roman"/>
          <w:sz w:val="24"/>
          <w:szCs w:val="24"/>
        </w:rPr>
        <w:t xml:space="preserve"> jura</w:t>
      </w:r>
      <w:r w:rsidR="0056160D">
        <w:rPr>
          <w:rFonts w:ascii="Times New Roman" w:hAnsi="Times New Roman" w:cs="Times New Roman"/>
          <w:sz w:val="24"/>
          <w:szCs w:val="24"/>
        </w:rPr>
        <w:t xml:space="preserve">do respectivo. La presencia del </w:t>
      </w:r>
      <w:r w:rsidRPr="00935899">
        <w:rPr>
          <w:rFonts w:ascii="Times New Roman" w:hAnsi="Times New Roman" w:cs="Times New Roman"/>
          <w:sz w:val="24"/>
          <w:szCs w:val="24"/>
        </w:rPr>
        <w:t>delegado estudian</w:t>
      </w:r>
      <w:r w:rsidR="00474680">
        <w:rPr>
          <w:rFonts w:ascii="Times New Roman" w:hAnsi="Times New Roman" w:cs="Times New Roman"/>
          <w:sz w:val="24"/>
          <w:szCs w:val="24"/>
        </w:rPr>
        <w:t>til es en calidad de observador sin derecho a voto.</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56160D">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38°</w:t>
      </w:r>
      <w:r w:rsidRPr="00935899">
        <w:rPr>
          <w:rFonts w:ascii="Times New Roman" w:hAnsi="Times New Roman" w:cs="Times New Roman"/>
          <w:sz w:val="24"/>
          <w:szCs w:val="24"/>
        </w:rPr>
        <w:t xml:space="preserve"> La calificación de todos los aspectos del</w:t>
      </w:r>
      <w:r w:rsidR="0056160D">
        <w:rPr>
          <w:rFonts w:ascii="Times New Roman" w:hAnsi="Times New Roman" w:cs="Times New Roman"/>
          <w:sz w:val="24"/>
          <w:szCs w:val="24"/>
        </w:rPr>
        <w:t xml:space="preserve"> Concurso se ajustará para cada </w:t>
      </w:r>
      <w:r w:rsidRPr="00935899">
        <w:rPr>
          <w:rFonts w:ascii="Times New Roman" w:hAnsi="Times New Roman" w:cs="Times New Roman"/>
          <w:sz w:val="24"/>
          <w:szCs w:val="24"/>
        </w:rPr>
        <w:t xml:space="preserve">uno de los indicadores a los puntajes que </w:t>
      </w:r>
      <w:r w:rsidR="0056160D">
        <w:rPr>
          <w:rFonts w:ascii="Times New Roman" w:hAnsi="Times New Roman" w:cs="Times New Roman"/>
          <w:sz w:val="24"/>
          <w:szCs w:val="24"/>
        </w:rPr>
        <w:t xml:space="preserve">establece la tabla adjunta y de </w:t>
      </w:r>
      <w:r w:rsidRPr="00935899">
        <w:rPr>
          <w:rFonts w:ascii="Times New Roman" w:hAnsi="Times New Roman" w:cs="Times New Roman"/>
          <w:sz w:val="24"/>
          <w:szCs w:val="24"/>
        </w:rPr>
        <w:t>acuerdo con los límites que en ella se señalan.</w:t>
      </w:r>
    </w:p>
    <w:p w:rsidR="0056160D" w:rsidRPr="0056160D" w:rsidRDefault="0056160D" w:rsidP="0056160D">
      <w:pPr>
        <w:autoSpaceDE w:val="0"/>
        <w:autoSpaceDN w:val="0"/>
        <w:adjustRightInd w:val="0"/>
        <w:spacing w:after="0" w:line="240" w:lineRule="auto"/>
        <w:jc w:val="both"/>
        <w:rPr>
          <w:rFonts w:ascii="Times New Roman" w:hAnsi="Times New Roman" w:cs="Times New Roman"/>
          <w:b/>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39º</w:t>
      </w:r>
      <w:r w:rsidR="0056160D">
        <w:rPr>
          <w:rFonts w:ascii="Times New Roman" w:hAnsi="Times New Roman" w:cs="Times New Roman"/>
          <w:sz w:val="24"/>
          <w:szCs w:val="24"/>
        </w:rPr>
        <w:t xml:space="preserve"> </w:t>
      </w:r>
      <w:r w:rsidRPr="00935899">
        <w:rPr>
          <w:rFonts w:ascii="Times New Roman" w:hAnsi="Times New Roman" w:cs="Times New Roman"/>
          <w:sz w:val="24"/>
          <w:szCs w:val="24"/>
        </w:rPr>
        <w:t xml:space="preserve"> El Jurado Calificador deberá presentar </w:t>
      </w:r>
      <w:r w:rsidR="0056160D">
        <w:rPr>
          <w:rFonts w:ascii="Times New Roman" w:hAnsi="Times New Roman" w:cs="Times New Roman"/>
          <w:sz w:val="24"/>
          <w:szCs w:val="24"/>
        </w:rPr>
        <w:t xml:space="preserve">su informe final en el plazo no </w:t>
      </w:r>
      <w:r w:rsidRPr="00935899">
        <w:rPr>
          <w:rFonts w:ascii="Times New Roman" w:hAnsi="Times New Roman" w:cs="Times New Roman"/>
          <w:sz w:val="24"/>
          <w:szCs w:val="24"/>
        </w:rPr>
        <w:t xml:space="preserve">mayor de </w:t>
      </w:r>
      <w:r w:rsidR="00474680">
        <w:rPr>
          <w:rFonts w:ascii="Times New Roman" w:hAnsi="Times New Roman" w:cs="Times New Roman"/>
          <w:sz w:val="24"/>
          <w:szCs w:val="24"/>
        </w:rPr>
        <w:t xml:space="preserve">48 </w:t>
      </w:r>
      <w:r w:rsidR="00DB28E6">
        <w:rPr>
          <w:rFonts w:ascii="Times New Roman" w:hAnsi="Times New Roman" w:cs="Times New Roman"/>
          <w:sz w:val="24"/>
          <w:szCs w:val="24"/>
        </w:rPr>
        <w:t>(cuarentiocho</w:t>
      </w:r>
      <w:r w:rsidR="00474680">
        <w:rPr>
          <w:rFonts w:ascii="Times New Roman" w:hAnsi="Times New Roman" w:cs="Times New Roman"/>
          <w:sz w:val="24"/>
          <w:szCs w:val="24"/>
        </w:rPr>
        <w:t>)  horas</w:t>
      </w:r>
      <w:r w:rsidRPr="00935899">
        <w:rPr>
          <w:rFonts w:ascii="Times New Roman" w:hAnsi="Times New Roman" w:cs="Times New Roman"/>
          <w:sz w:val="24"/>
          <w:szCs w:val="24"/>
        </w:rPr>
        <w:t xml:space="preserve"> hábiles de haber culminado el proceso de evaluación.</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 xml:space="preserve">A dicho dictamen deberá adjuntarse </w:t>
      </w:r>
      <w:r w:rsidR="0056160D">
        <w:rPr>
          <w:rFonts w:ascii="Times New Roman" w:hAnsi="Times New Roman" w:cs="Times New Roman"/>
          <w:sz w:val="24"/>
          <w:szCs w:val="24"/>
        </w:rPr>
        <w:t xml:space="preserve">la relación de concursantes por </w:t>
      </w:r>
      <w:r w:rsidRPr="00935899">
        <w:rPr>
          <w:rFonts w:ascii="Times New Roman" w:hAnsi="Times New Roman" w:cs="Times New Roman"/>
          <w:sz w:val="24"/>
          <w:szCs w:val="24"/>
        </w:rPr>
        <w:t>estricto orden de méritos, además, de</w:t>
      </w:r>
      <w:r w:rsidR="0056160D">
        <w:rPr>
          <w:rFonts w:ascii="Times New Roman" w:hAnsi="Times New Roman" w:cs="Times New Roman"/>
          <w:sz w:val="24"/>
          <w:szCs w:val="24"/>
        </w:rPr>
        <w:t xml:space="preserve">berá acompañar la documentación </w:t>
      </w:r>
      <w:r w:rsidRPr="00935899">
        <w:rPr>
          <w:rFonts w:ascii="Times New Roman" w:hAnsi="Times New Roman" w:cs="Times New Roman"/>
          <w:sz w:val="24"/>
          <w:szCs w:val="24"/>
        </w:rPr>
        <w:t>correspondiente de los profesionales que resulten ganadores del concurso.</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CF3A00"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40º</w:t>
      </w:r>
      <w:r w:rsidRPr="00935899">
        <w:rPr>
          <w:rFonts w:ascii="Times New Roman" w:hAnsi="Times New Roman" w:cs="Times New Roman"/>
          <w:sz w:val="24"/>
          <w:szCs w:val="24"/>
        </w:rPr>
        <w:t xml:space="preserve"> El ingreso a la Carrera Docente se real</w:t>
      </w:r>
      <w:r w:rsidR="0056160D">
        <w:rPr>
          <w:rFonts w:ascii="Times New Roman" w:hAnsi="Times New Roman" w:cs="Times New Roman"/>
          <w:sz w:val="24"/>
          <w:szCs w:val="24"/>
        </w:rPr>
        <w:t xml:space="preserve">iza en la categoría de profesor </w:t>
      </w:r>
      <w:r w:rsidR="00825A18">
        <w:rPr>
          <w:rFonts w:ascii="Times New Roman" w:hAnsi="Times New Roman" w:cs="Times New Roman"/>
          <w:sz w:val="24"/>
          <w:szCs w:val="24"/>
        </w:rPr>
        <w:t>auxiliar y en la modalidad de la convocatoria publicada por la Universidad Nacional de Piura.</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 xml:space="preserve"> Los requisitos mínimos que deben </w:t>
      </w:r>
      <w:r w:rsidR="0056160D">
        <w:rPr>
          <w:rFonts w:ascii="Times New Roman" w:hAnsi="Times New Roman" w:cs="Times New Roman"/>
          <w:sz w:val="24"/>
          <w:szCs w:val="24"/>
        </w:rPr>
        <w:t xml:space="preserve">cumplir los postulantes son los </w:t>
      </w:r>
      <w:r w:rsidRPr="00935899">
        <w:rPr>
          <w:rFonts w:ascii="Times New Roman" w:hAnsi="Times New Roman" w:cs="Times New Roman"/>
          <w:sz w:val="24"/>
          <w:szCs w:val="24"/>
        </w:rPr>
        <w:t>siguientes:</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Pr="00935899" w:rsidRDefault="00825A18"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Tener Título Profesional U</w:t>
      </w:r>
      <w:r w:rsidR="00935899" w:rsidRPr="00935899">
        <w:rPr>
          <w:rFonts w:ascii="Times New Roman" w:hAnsi="Times New Roman" w:cs="Times New Roman"/>
          <w:sz w:val="24"/>
          <w:szCs w:val="24"/>
        </w:rPr>
        <w:t>niversitario en la carrera a la que postula.</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 xml:space="preserve">b. Acreditar el conocimiento de </w:t>
      </w:r>
      <w:r w:rsidR="0056160D">
        <w:rPr>
          <w:rFonts w:ascii="Times New Roman" w:hAnsi="Times New Roman" w:cs="Times New Roman"/>
          <w:sz w:val="24"/>
          <w:szCs w:val="24"/>
        </w:rPr>
        <w:t xml:space="preserve">un idioma distinto al materno y </w:t>
      </w:r>
      <w:r w:rsidR="00825A18">
        <w:rPr>
          <w:rFonts w:ascii="Times New Roman" w:hAnsi="Times New Roman" w:cs="Times New Roman"/>
          <w:sz w:val="24"/>
          <w:szCs w:val="24"/>
        </w:rPr>
        <w:t>de c</w:t>
      </w:r>
      <w:r w:rsidRPr="00935899">
        <w:rPr>
          <w:rFonts w:ascii="Times New Roman" w:hAnsi="Times New Roman" w:cs="Times New Roman"/>
          <w:sz w:val="24"/>
          <w:szCs w:val="24"/>
        </w:rPr>
        <w:t>omputación básica.</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41º</w:t>
      </w:r>
      <w:r w:rsidRPr="00935899">
        <w:rPr>
          <w:rFonts w:ascii="Times New Roman" w:hAnsi="Times New Roman" w:cs="Times New Roman"/>
          <w:sz w:val="24"/>
          <w:szCs w:val="24"/>
        </w:rPr>
        <w:t xml:space="preserve"> El puntaje mínimo requerido para ser d</w:t>
      </w:r>
      <w:r w:rsidR="0056160D">
        <w:rPr>
          <w:rFonts w:ascii="Times New Roman" w:hAnsi="Times New Roman" w:cs="Times New Roman"/>
          <w:sz w:val="24"/>
          <w:szCs w:val="24"/>
        </w:rPr>
        <w:t xml:space="preserve">eclarado apto a ocupar la plaza </w:t>
      </w:r>
      <w:r w:rsidRPr="00935899">
        <w:rPr>
          <w:rFonts w:ascii="Times New Roman" w:hAnsi="Times New Roman" w:cs="Times New Roman"/>
          <w:sz w:val="24"/>
          <w:szCs w:val="24"/>
        </w:rPr>
        <w:t>ordinaria o contratada, en la categoría de profesor auxiliar, es el siguiente:</w:t>
      </w:r>
    </w:p>
    <w:p w:rsidR="00935899" w:rsidRDefault="00935899" w:rsidP="00935899">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sz w:val="24"/>
          <w:szCs w:val="24"/>
        </w:rPr>
        <w:t>Profesor Auxiliar 55.0</w:t>
      </w:r>
      <w:r w:rsidR="00A82E01">
        <w:rPr>
          <w:rFonts w:ascii="Times New Roman" w:hAnsi="Times New Roman" w:cs="Times New Roman"/>
          <w:sz w:val="24"/>
          <w:szCs w:val="24"/>
        </w:rPr>
        <w:t xml:space="preserve"> </w:t>
      </w:r>
      <w:r w:rsidR="000C680F">
        <w:rPr>
          <w:rFonts w:ascii="Times New Roman" w:hAnsi="Times New Roman" w:cs="Times New Roman"/>
          <w:sz w:val="24"/>
          <w:szCs w:val="24"/>
        </w:rPr>
        <w:t>(cincuenta</w:t>
      </w:r>
      <w:r w:rsidR="00EF7D47">
        <w:rPr>
          <w:rFonts w:ascii="Times New Roman" w:hAnsi="Times New Roman" w:cs="Times New Roman"/>
          <w:sz w:val="24"/>
          <w:szCs w:val="24"/>
        </w:rPr>
        <w:t xml:space="preserve"> y cinco</w:t>
      </w:r>
      <w:r w:rsidR="00A82E01">
        <w:rPr>
          <w:rFonts w:ascii="Times New Roman" w:hAnsi="Times New Roman" w:cs="Times New Roman"/>
          <w:sz w:val="24"/>
          <w:szCs w:val="24"/>
        </w:rPr>
        <w:t>)</w:t>
      </w:r>
      <w:r w:rsidRPr="0056160D">
        <w:rPr>
          <w:rFonts w:ascii="Times New Roman" w:hAnsi="Times New Roman" w:cs="Times New Roman"/>
          <w:sz w:val="24"/>
          <w:szCs w:val="24"/>
        </w:rPr>
        <w:t xml:space="preserve"> Puntos de cien puntos posibles</w:t>
      </w:r>
      <w:r w:rsidR="0056160D">
        <w:rPr>
          <w:rFonts w:ascii="Times New Roman" w:hAnsi="Times New Roman" w:cs="Times New Roman"/>
          <w:sz w:val="24"/>
          <w:szCs w:val="24"/>
        </w:rPr>
        <w:t xml:space="preserve">. </w:t>
      </w:r>
      <w:r w:rsidRPr="0056160D">
        <w:rPr>
          <w:rFonts w:ascii="Times New Roman" w:hAnsi="Times New Roman" w:cs="Times New Roman"/>
          <w:sz w:val="24"/>
          <w:szCs w:val="24"/>
        </w:rPr>
        <w:t>Sin embargo, se requiere que en el rubro de apreciación de la aptitud</w:t>
      </w:r>
      <w:r w:rsidR="0056160D">
        <w:rPr>
          <w:rFonts w:ascii="Times New Roman" w:hAnsi="Times New Roman" w:cs="Times New Roman"/>
          <w:sz w:val="24"/>
          <w:szCs w:val="24"/>
        </w:rPr>
        <w:t xml:space="preserve"> </w:t>
      </w:r>
      <w:r w:rsidRPr="0056160D">
        <w:rPr>
          <w:rFonts w:ascii="Times New Roman" w:hAnsi="Times New Roman" w:cs="Times New Roman"/>
          <w:sz w:val="24"/>
          <w:szCs w:val="24"/>
        </w:rPr>
        <w:t>docente – clase magistral, los postulantes alcancen como mínimo 65% de</w:t>
      </w:r>
      <w:r w:rsidR="0056160D">
        <w:rPr>
          <w:rFonts w:ascii="Times New Roman" w:hAnsi="Times New Roman" w:cs="Times New Roman"/>
          <w:sz w:val="24"/>
          <w:szCs w:val="24"/>
        </w:rPr>
        <w:t xml:space="preserve"> </w:t>
      </w:r>
      <w:r w:rsidRPr="0056160D">
        <w:rPr>
          <w:rFonts w:ascii="Times New Roman" w:hAnsi="Times New Roman" w:cs="Times New Roman"/>
          <w:sz w:val="24"/>
          <w:szCs w:val="24"/>
        </w:rPr>
        <w:t xml:space="preserve">los </w:t>
      </w:r>
      <w:r w:rsidR="006A4791" w:rsidRPr="0056160D">
        <w:rPr>
          <w:rFonts w:ascii="Times New Roman" w:hAnsi="Times New Roman" w:cs="Times New Roman"/>
          <w:sz w:val="24"/>
          <w:szCs w:val="24"/>
        </w:rPr>
        <w:t>veinti</w:t>
      </w:r>
      <w:r w:rsidR="006A4791">
        <w:rPr>
          <w:rFonts w:ascii="Times New Roman" w:hAnsi="Times New Roman" w:cs="Times New Roman"/>
          <w:sz w:val="24"/>
          <w:szCs w:val="24"/>
        </w:rPr>
        <w:t>ún</w:t>
      </w:r>
      <w:r w:rsidRPr="0056160D">
        <w:rPr>
          <w:rFonts w:ascii="Times New Roman" w:hAnsi="Times New Roman" w:cs="Times New Roman"/>
          <w:sz w:val="24"/>
          <w:szCs w:val="24"/>
        </w:rPr>
        <w:t xml:space="preserve"> puntos posibles, caso contrario, serán eliminados del</w:t>
      </w:r>
      <w:r w:rsidR="0056160D">
        <w:rPr>
          <w:rFonts w:ascii="Times New Roman" w:hAnsi="Times New Roman" w:cs="Times New Roman"/>
          <w:sz w:val="24"/>
          <w:szCs w:val="24"/>
        </w:rPr>
        <w:t xml:space="preserve"> </w:t>
      </w:r>
      <w:r w:rsidRPr="0056160D">
        <w:rPr>
          <w:rFonts w:ascii="Times New Roman" w:hAnsi="Times New Roman" w:cs="Times New Roman"/>
          <w:sz w:val="24"/>
          <w:szCs w:val="24"/>
        </w:rPr>
        <w:t>concurso.”</w:t>
      </w:r>
    </w:p>
    <w:p w:rsidR="0056160D" w:rsidRPr="0056160D" w:rsidRDefault="0056160D" w:rsidP="0056160D">
      <w:pPr>
        <w:pStyle w:val="Prrafodelista"/>
        <w:autoSpaceDE w:val="0"/>
        <w:autoSpaceDN w:val="0"/>
        <w:adjustRightInd w:val="0"/>
        <w:spacing w:after="0" w:line="240" w:lineRule="auto"/>
        <w:jc w:val="both"/>
        <w:rPr>
          <w:rFonts w:ascii="Times New Roman" w:hAnsi="Times New Roman" w:cs="Times New Roman"/>
          <w:sz w:val="24"/>
          <w:szCs w:val="24"/>
        </w:rPr>
      </w:pP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 xml:space="preserve">Artículo 42º </w:t>
      </w:r>
      <w:r w:rsidRPr="00935899">
        <w:rPr>
          <w:rFonts w:ascii="Times New Roman" w:hAnsi="Times New Roman" w:cs="Times New Roman"/>
          <w:sz w:val="24"/>
          <w:szCs w:val="24"/>
        </w:rPr>
        <w:t>Las plazas convocadas a concurso serán declaradas desiertas:</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a</w:t>
      </w:r>
      <w:r w:rsidR="006E24E5">
        <w:rPr>
          <w:rFonts w:ascii="Times New Roman" w:hAnsi="Times New Roman" w:cs="Times New Roman"/>
          <w:sz w:val="24"/>
          <w:szCs w:val="24"/>
        </w:rPr>
        <w:t>. Por la ausencia de postulante; o</w:t>
      </w:r>
    </w:p>
    <w:p w:rsidR="00935899" w:rsidRP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935899">
        <w:rPr>
          <w:rFonts w:ascii="Times New Roman" w:hAnsi="Times New Roman" w:cs="Times New Roman"/>
          <w:sz w:val="24"/>
          <w:szCs w:val="24"/>
        </w:rPr>
        <w:t>b. Cuando las calificaciones obtenida</w:t>
      </w:r>
      <w:r w:rsidR="0056160D">
        <w:rPr>
          <w:rFonts w:ascii="Times New Roman" w:hAnsi="Times New Roman" w:cs="Times New Roman"/>
          <w:sz w:val="24"/>
          <w:szCs w:val="24"/>
        </w:rPr>
        <w:t xml:space="preserve">s por los postulantes estén por </w:t>
      </w:r>
      <w:r w:rsidRPr="00935899">
        <w:rPr>
          <w:rFonts w:ascii="Times New Roman" w:hAnsi="Times New Roman" w:cs="Times New Roman"/>
          <w:sz w:val="24"/>
          <w:szCs w:val="24"/>
        </w:rPr>
        <w:t>debajo del puntaje mínimo requerido.</w:t>
      </w: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autoSpaceDE w:val="0"/>
        <w:autoSpaceDN w:val="0"/>
        <w:adjustRightInd w:val="0"/>
        <w:spacing w:after="0" w:line="240" w:lineRule="auto"/>
        <w:jc w:val="both"/>
        <w:rPr>
          <w:rFonts w:ascii="Times New Roman" w:hAnsi="Times New Roman" w:cs="Times New Roman"/>
          <w:sz w:val="24"/>
          <w:szCs w:val="24"/>
        </w:rPr>
      </w:pPr>
      <w:r w:rsidRPr="0056160D">
        <w:rPr>
          <w:rFonts w:ascii="Times New Roman" w:hAnsi="Times New Roman" w:cs="Times New Roman"/>
          <w:b/>
          <w:sz w:val="24"/>
          <w:szCs w:val="24"/>
        </w:rPr>
        <w:t>Artículo 43º</w:t>
      </w:r>
      <w:r w:rsidRPr="00935899">
        <w:rPr>
          <w:rFonts w:ascii="Times New Roman" w:hAnsi="Times New Roman" w:cs="Times New Roman"/>
          <w:sz w:val="24"/>
          <w:szCs w:val="24"/>
        </w:rPr>
        <w:t xml:space="preserve"> El nombramiento o contratación de los pos</w:t>
      </w:r>
      <w:r w:rsidR="0056160D">
        <w:rPr>
          <w:rFonts w:ascii="Times New Roman" w:hAnsi="Times New Roman" w:cs="Times New Roman"/>
          <w:sz w:val="24"/>
          <w:szCs w:val="24"/>
        </w:rPr>
        <w:t xml:space="preserve">tulantes que resulten ganadores </w:t>
      </w:r>
      <w:r w:rsidRPr="00935899">
        <w:rPr>
          <w:rFonts w:ascii="Times New Roman" w:hAnsi="Times New Roman" w:cs="Times New Roman"/>
          <w:sz w:val="24"/>
          <w:szCs w:val="24"/>
        </w:rPr>
        <w:t xml:space="preserve">de concurso, será realizado por acuerdo </w:t>
      </w:r>
      <w:r w:rsidR="0056160D">
        <w:rPr>
          <w:rFonts w:ascii="Times New Roman" w:hAnsi="Times New Roman" w:cs="Times New Roman"/>
          <w:sz w:val="24"/>
          <w:szCs w:val="24"/>
        </w:rPr>
        <w:t xml:space="preserve">del Consejo Universitario de la </w:t>
      </w:r>
      <w:r w:rsidRPr="00935899">
        <w:rPr>
          <w:rFonts w:ascii="Times New Roman" w:hAnsi="Times New Roman" w:cs="Times New Roman"/>
          <w:sz w:val="24"/>
          <w:szCs w:val="24"/>
        </w:rPr>
        <w:t>Universidad Nacional de Piura; a propue</w:t>
      </w:r>
      <w:r w:rsidR="0056160D">
        <w:rPr>
          <w:rFonts w:ascii="Times New Roman" w:hAnsi="Times New Roman" w:cs="Times New Roman"/>
          <w:sz w:val="24"/>
          <w:szCs w:val="24"/>
        </w:rPr>
        <w:t xml:space="preserve">sta del correspondiente Consejo </w:t>
      </w:r>
      <w:r w:rsidRPr="00935899">
        <w:rPr>
          <w:rFonts w:ascii="Times New Roman" w:hAnsi="Times New Roman" w:cs="Times New Roman"/>
          <w:sz w:val="24"/>
          <w:szCs w:val="24"/>
        </w:rPr>
        <w:t>de Facultad.</w:t>
      </w:r>
    </w:p>
    <w:p w:rsidR="00686536" w:rsidRDefault="00686536" w:rsidP="0093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el supuesto de que el Consejo de Facultad, no permitan o impidan la aprobación  del resultado de</w:t>
      </w:r>
      <w:r w:rsidR="006B0CBB">
        <w:rPr>
          <w:rFonts w:ascii="Times New Roman" w:hAnsi="Times New Roman" w:cs="Times New Roman"/>
          <w:sz w:val="24"/>
          <w:szCs w:val="24"/>
        </w:rPr>
        <w:t>l</w:t>
      </w:r>
      <w:r>
        <w:rPr>
          <w:rFonts w:ascii="Times New Roman" w:hAnsi="Times New Roman" w:cs="Times New Roman"/>
          <w:sz w:val="24"/>
          <w:szCs w:val="24"/>
        </w:rPr>
        <w:t xml:space="preserve"> concurso docente, el Decano </w:t>
      </w:r>
      <w:r w:rsidR="000C680F">
        <w:rPr>
          <w:rFonts w:ascii="Times New Roman" w:hAnsi="Times New Roman" w:cs="Times New Roman"/>
          <w:sz w:val="24"/>
          <w:szCs w:val="24"/>
        </w:rPr>
        <w:t>remitirá</w:t>
      </w:r>
      <w:r>
        <w:rPr>
          <w:rFonts w:ascii="Times New Roman" w:hAnsi="Times New Roman" w:cs="Times New Roman"/>
          <w:sz w:val="24"/>
          <w:szCs w:val="24"/>
        </w:rPr>
        <w:t xml:space="preserve"> los resultados al Consejo Universitario para que en uso de sus atribuciones o facultades, emita la </w:t>
      </w:r>
      <w:r w:rsidR="000C680F">
        <w:rPr>
          <w:rFonts w:ascii="Times New Roman" w:hAnsi="Times New Roman" w:cs="Times New Roman"/>
          <w:sz w:val="24"/>
          <w:szCs w:val="24"/>
        </w:rPr>
        <w:t>Resolución</w:t>
      </w:r>
      <w:r>
        <w:rPr>
          <w:rFonts w:ascii="Times New Roman" w:hAnsi="Times New Roman" w:cs="Times New Roman"/>
          <w:sz w:val="24"/>
          <w:szCs w:val="24"/>
        </w:rPr>
        <w:t xml:space="preserve"> correspondiente, ratificando el concurso docente  para </w:t>
      </w:r>
      <w:r w:rsidR="000C680F">
        <w:rPr>
          <w:rFonts w:ascii="Times New Roman" w:hAnsi="Times New Roman" w:cs="Times New Roman"/>
          <w:sz w:val="24"/>
          <w:szCs w:val="24"/>
        </w:rPr>
        <w:t>provisión</w:t>
      </w:r>
      <w:r>
        <w:rPr>
          <w:rFonts w:ascii="Times New Roman" w:hAnsi="Times New Roman" w:cs="Times New Roman"/>
          <w:sz w:val="24"/>
          <w:szCs w:val="24"/>
        </w:rPr>
        <w:t xml:space="preserve"> de plaza docente cont</w:t>
      </w:r>
      <w:r w:rsidR="000C680F">
        <w:rPr>
          <w:rFonts w:ascii="Times New Roman" w:hAnsi="Times New Roman" w:cs="Times New Roman"/>
          <w:sz w:val="24"/>
          <w:szCs w:val="24"/>
        </w:rPr>
        <w:t>r</w:t>
      </w:r>
      <w:r>
        <w:rPr>
          <w:rFonts w:ascii="Times New Roman" w:hAnsi="Times New Roman" w:cs="Times New Roman"/>
          <w:sz w:val="24"/>
          <w:szCs w:val="24"/>
        </w:rPr>
        <w:t xml:space="preserve">atada o nombrada u otra </w:t>
      </w:r>
      <w:r w:rsidR="00EF7D47">
        <w:rPr>
          <w:rFonts w:ascii="Times New Roman" w:hAnsi="Times New Roman" w:cs="Times New Roman"/>
          <w:sz w:val="24"/>
          <w:szCs w:val="24"/>
        </w:rPr>
        <w:t>modalidad,</w:t>
      </w:r>
      <w:r>
        <w:rPr>
          <w:rFonts w:ascii="Times New Roman" w:hAnsi="Times New Roman" w:cs="Times New Roman"/>
          <w:sz w:val="24"/>
          <w:szCs w:val="24"/>
        </w:rPr>
        <w:t xml:space="preserve"> a fin de no perjudicar el interés público y el de los concursantes sometidos a evaluación.</w:t>
      </w:r>
    </w:p>
    <w:p w:rsidR="0056160D" w:rsidRPr="00935899" w:rsidRDefault="0056160D" w:rsidP="00935899">
      <w:pPr>
        <w:autoSpaceDE w:val="0"/>
        <w:autoSpaceDN w:val="0"/>
        <w:adjustRightInd w:val="0"/>
        <w:spacing w:after="0" w:line="240" w:lineRule="auto"/>
        <w:jc w:val="both"/>
        <w:rPr>
          <w:rFonts w:ascii="Times New Roman" w:hAnsi="Times New Roman" w:cs="Times New Roman"/>
          <w:sz w:val="24"/>
          <w:szCs w:val="24"/>
        </w:rPr>
      </w:pPr>
    </w:p>
    <w:p w:rsidR="00935899" w:rsidRDefault="00935899" w:rsidP="00935899">
      <w:pPr>
        <w:jc w:val="both"/>
        <w:rPr>
          <w:rFonts w:ascii="Times New Roman" w:hAnsi="Times New Roman" w:cs="Times New Roman"/>
          <w:b/>
          <w:bCs/>
          <w:color w:val="000000"/>
          <w:sz w:val="24"/>
          <w:szCs w:val="24"/>
        </w:rPr>
      </w:pPr>
      <w:r w:rsidRPr="00935899">
        <w:rPr>
          <w:rFonts w:ascii="Times New Roman" w:hAnsi="Times New Roman" w:cs="Times New Roman"/>
          <w:b/>
          <w:bCs/>
          <w:color w:val="000000"/>
          <w:sz w:val="24"/>
          <w:szCs w:val="24"/>
        </w:rPr>
        <w:t>TABLA DE CALIFICACIONES</w:t>
      </w:r>
    </w:p>
    <w:tbl>
      <w:tblPr>
        <w:tblStyle w:val="Tablaconcuadrcula"/>
        <w:tblW w:w="0" w:type="auto"/>
        <w:tblLook w:val="04A0"/>
      </w:tblPr>
      <w:tblGrid>
        <w:gridCol w:w="4489"/>
        <w:gridCol w:w="4489"/>
      </w:tblGrid>
      <w:tr w:rsidR="00161E0E" w:rsidTr="003F727A">
        <w:tc>
          <w:tcPr>
            <w:tcW w:w="8978" w:type="dxa"/>
            <w:gridSpan w:val="2"/>
          </w:tcPr>
          <w:p w:rsidR="00161E0E" w:rsidRPr="00935899" w:rsidRDefault="00161E0E" w:rsidP="00680995">
            <w:pPr>
              <w:spacing w:after="200" w:line="276" w:lineRule="auto"/>
              <w:jc w:val="center"/>
              <w:rPr>
                <w:rFonts w:ascii="Times New Roman" w:hAnsi="Times New Roman" w:cs="Times New Roman"/>
                <w:b/>
                <w:bCs/>
                <w:color w:val="000000"/>
                <w:sz w:val="24"/>
                <w:szCs w:val="24"/>
              </w:rPr>
            </w:pPr>
            <w:r w:rsidRPr="00935899">
              <w:rPr>
                <w:rFonts w:ascii="Times New Roman" w:hAnsi="Times New Roman" w:cs="Times New Roman"/>
                <w:b/>
                <w:bCs/>
                <w:color w:val="000000"/>
                <w:sz w:val="24"/>
                <w:szCs w:val="24"/>
              </w:rPr>
              <w:t>TABLA DE CALIFICACIONES</w:t>
            </w:r>
          </w:p>
          <w:p w:rsidR="00161E0E" w:rsidRDefault="00161E0E" w:rsidP="00935899">
            <w:pPr>
              <w:jc w:val="both"/>
              <w:rPr>
                <w:rFonts w:ascii="Times New Roman" w:hAnsi="Times New Roman" w:cs="Times New Roman"/>
                <w:b/>
                <w:bCs/>
                <w:color w:val="000000"/>
                <w:sz w:val="24"/>
                <w:szCs w:val="24"/>
              </w:rPr>
            </w:pPr>
          </w:p>
        </w:tc>
      </w:tr>
      <w:tr w:rsidR="00161E0E" w:rsidTr="00161E0E">
        <w:tc>
          <w:tcPr>
            <w:tcW w:w="4489" w:type="dxa"/>
          </w:tcPr>
          <w:p w:rsidR="00161E0E" w:rsidRDefault="00161E0E" w:rsidP="00935899">
            <w:pPr>
              <w:jc w:val="both"/>
              <w:rPr>
                <w:rFonts w:ascii="Times New Roman" w:hAnsi="Times New Roman" w:cs="Times New Roman"/>
                <w:b/>
                <w:bCs/>
                <w:color w:val="000000"/>
                <w:sz w:val="24"/>
                <w:szCs w:val="24"/>
              </w:rPr>
            </w:pPr>
          </w:p>
        </w:tc>
        <w:tc>
          <w:tcPr>
            <w:tcW w:w="4489" w:type="dxa"/>
          </w:tcPr>
          <w:p w:rsidR="00161E0E" w:rsidRDefault="00161E0E" w:rsidP="00935899">
            <w:pPr>
              <w:jc w:val="both"/>
              <w:rPr>
                <w:rFonts w:ascii="Times New Roman" w:hAnsi="Times New Roman" w:cs="Times New Roman"/>
                <w:b/>
                <w:bCs/>
                <w:color w:val="000000"/>
                <w:sz w:val="24"/>
                <w:szCs w:val="24"/>
              </w:rPr>
            </w:pPr>
          </w:p>
        </w:tc>
      </w:tr>
      <w:tr w:rsidR="00161E0E" w:rsidTr="00033488">
        <w:trPr>
          <w:trHeight w:val="316"/>
        </w:trPr>
        <w:tc>
          <w:tcPr>
            <w:tcW w:w="4489" w:type="dxa"/>
          </w:tcPr>
          <w:p w:rsidR="00680995" w:rsidRDefault="00680995" w:rsidP="00680995">
            <w:pPr>
              <w:jc w:val="center"/>
              <w:rPr>
                <w:rFonts w:ascii="Times New Roman" w:hAnsi="Times New Roman" w:cs="Times New Roman"/>
                <w:b/>
                <w:bCs/>
                <w:color w:val="000000"/>
                <w:sz w:val="24"/>
                <w:szCs w:val="24"/>
              </w:rPr>
            </w:pPr>
            <w:r w:rsidRPr="00935899">
              <w:rPr>
                <w:rFonts w:ascii="Times New Roman" w:hAnsi="Times New Roman" w:cs="Times New Roman"/>
                <w:b/>
                <w:bCs/>
                <w:color w:val="000000"/>
                <w:sz w:val="24"/>
                <w:szCs w:val="24"/>
              </w:rPr>
              <w:t>CONCEPTO</w:t>
            </w:r>
          </w:p>
        </w:tc>
        <w:tc>
          <w:tcPr>
            <w:tcW w:w="4489" w:type="dxa"/>
          </w:tcPr>
          <w:p w:rsidR="00161E0E" w:rsidRDefault="00680995" w:rsidP="00680995">
            <w:pPr>
              <w:spacing w:after="200" w:line="276" w:lineRule="auto"/>
              <w:jc w:val="center"/>
              <w:rPr>
                <w:rFonts w:ascii="Times New Roman" w:hAnsi="Times New Roman" w:cs="Times New Roman"/>
                <w:b/>
                <w:bCs/>
                <w:color w:val="000000"/>
                <w:sz w:val="24"/>
                <w:szCs w:val="24"/>
              </w:rPr>
            </w:pPr>
            <w:r w:rsidRPr="00935899">
              <w:rPr>
                <w:rFonts w:ascii="Times New Roman" w:hAnsi="Times New Roman" w:cs="Times New Roman"/>
                <w:b/>
                <w:bCs/>
                <w:color w:val="000000"/>
                <w:sz w:val="24"/>
                <w:szCs w:val="24"/>
              </w:rPr>
              <w:t>PUNTAJE</w:t>
            </w:r>
          </w:p>
        </w:tc>
      </w:tr>
      <w:tr w:rsidR="0056160D" w:rsidTr="003F727A">
        <w:tc>
          <w:tcPr>
            <w:tcW w:w="8978" w:type="dxa"/>
            <w:gridSpan w:val="2"/>
          </w:tcPr>
          <w:p w:rsidR="0056160D" w:rsidRDefault="0056160D" w:rsidP="00935899">
            <w:pPr>
              <w:jc w:val="both"/>
              <w:rPr>
                <w:rFonts w:ascii="Times New Roman" w:hAnsi="Times New Roman" w:cs="Times New Roman"/>
                <w:b/>
                <w:bCs/>
                <w:color w:val="000000"/>
                <w:sz w:val="24"/>
                <w:szCs w:val="24"/>
              </w:rPr>
            </w:pPr>
          </w:p>
        </w:tc>
      </w:tr>
      <w:tr w:rsidR="00161E0E" w:rsidTr="00471C2C">
        <w:trPr>
          <w:trHeight w:val="498"/>
        </w:trPr>
        <w:tc>
          <w:tcPr>
            <w:tcW w:w="4489" w:type="dxa"/>
          </w:tcPr>
          <w:p w:rsidR="00033488" w:rsidRDefault="00033488" w:rsidP="00033488">
            <w:pPr>
              <w:jc w:val="both"/>
              <w:rPr>
                <w:rFonts w:ascii="Times New Roman" w:hAnsi="Times New Roman" w:cs="Times New Roman"/>
                <w:b/>
                <w:bCs/>
                <w:color w:val="000000"/>
                <w:sz w:val="24"/>
                <w:szCs w:val="24"/>
              </w:rPr>
            </w:pPr>
          </w:p>
          <w:p w:rsidR="00161E0E" w:rsidRDefault="00033488" w:rsidP="00471C2C">
            <w:pPr>
              <w:jc w:val="center"/>
              <w:rPr>
                <w:rFonts w:ascii="Times New Roman" w:hAnsi="Times New Roman" w:cs="Times New Roman"/>
                <w:b/>
                <w:bCs/>
                <w:color w:val="000000"/>
                <w:sz w:val="24"/>
                <w:szCs w:val="24"/>
              </w:rPr>
            </w:pPr>
            <w:r w:rsidRPr="00935899">
              <w:rPr>
                <w:rFonts w:ascii="Times New Roman" w:hAnsi="Times New Roman" w:cs="Times New Roman"/>
                <w:b/>
                <w:bCs/>
                <w:color w:val="000000"/>
                <w:sz w:val="24"/>
                <w:szCs w:val="24"/>
              </w:rPr>
              <w:t>1. GRADOS Y TÍTULOS</w:t>
            </w:r>
          </w:p>
        </w:tc>
        <w:tc>
          <w:tcPr>
            <w:tcW w:w="4489" w:type="dxa"/>
          </w:tcPr>
          <w:p w:rsidR="00161E0E" w:rsidRDefault="00471C2C" w:rsidP="00471C2C">
            <w:pPr>
              <w:spacing w:after="200" w:line="276" w:lineRule="auto"/>
              <w:jc w:val="center"/>
              <w:rPr>
                <w:rFonts w:ascii="Times New Roman" w:hAnsi="Times New Roman" w:cs="Times New Roman"/>
                <w:b/>
                <w:bCs/>
                <w:color w:val="000000"/>
                <w:sz w:val="24"/>
                <w:szCs w:val="24"/>
              </w:rPr>
            </w:pPr>
            <w:r w:rsidRPr="00935899">
              <w:rPr>
                <w:rFonts w:ascii="Times New Roman" w:hAnsi="Times New Roman" w:cs="Times New Roman"/>
                <w:b/>
                <w:bCs/>
                <w:color w:val="000000"/>
                <w:sz w:val="24"/>
                <w:szCs w:val="24"/>
              </w:rPr>
              <w:t>23 puntos</w:t>
            </w:r>
          </w:p>
        </w:tc>
      </w:tr>
      <w:tr w:rsidR="0056160D" w:rsidTr="003F727A">
        <w:tc>
          <w:tcPr>
            <w:tcW w:w="8978" w:type="dxa"/>
            <w:gridSpan w:val="2"/>
          </w:tcPr>
          <w:p w:rsidR="0056160D" w:rsidRDefault="0056160D" w:rsidP="00935899">
            <w:pPr>
              <w:jc w:val="both"/>
              <w:rPr>
                <w:rFonts w:ascii="Times New Roman" w:hAnsi="Times New Roman" w:cs="Times New Roman"/>
                <w:b/>
                <w:bCs/>
                <w:color w:val="000000"/>
                <w:sz w:val="24"/>
                <w:szCs w:val="24"/>
              </w:rPr>
            </w:pPr>
          </w:p>
        </w:tc>
      </w:tr>
      <w:tr w:rsidR="00161E0E" w:rsidTr="00161E0E">
        <w:tc>
          <w:tcPr>
            <w:tcW w:w="4489" w:type="dxa"/>
          </w:tcPr>
          <w:p w:rsidR="003C3F0E" w:rsidRDefault="003C3F0E" w:rsidP="00935899">
            <w:pPr>
              <w:jc w:val="both"/>
              <w:rPr>
                <w:rFonts w:ascii="Times New Roman" w:hAnsi="Times New Roman" w:cs="Times New Roman"/>
                <w:color w:val="000000"/>
                <w:sz w:val="24"/>
                <w:szCs w:val="24"/>
              </w:rPr>
            </w:pPr>
          </w:p>
          <w:p w:rsidR="00161E0E" w:rsidRDefault="003F727A" w:rsidP="00935899">
            <w:pPr>
              <w:jc w:val="both"/>
              <w:rPr>
                <w:rFonts w:ascii="Times New Roman" w:hAnsi="Times New Roman" w:cs="Times New Roman"/>
                <w:b/>
                <w:bCs/>
                <w:color w:val="000000"/>
                <w:sz w:val="24"/>
                <w:szCs w:val="24"/>
              </w:rPr>
            </w:pPr>
            <w:r w:rsidRPr="00935899">
              <w:rPr>
                <w:rFonts w:ascii="Times New Roman" w:hAnsi="Times New Roman" w:cs="Times New Roman"/>
                <w:color w:val="000000"/>
                <w:sz w:val="24"/>
                <w:szCs w:val="24"/>
              </w:rPr>
              <w:t xml:space="preserve">a) Título Profesional </w:t>
            </w:r>
            <w:r>
              <w:rPr>
                <w:rFonts w:ascii="Times New Roman" w:hAnsi="Times New Roman" w:cs="Times New Roman"/>
                <w:color w:val="000000"/>
                <w:sz w:val="24"/>
                <w:szCs w:val="24"/>
              </w:rPr>
              <w:t xml:space="preserve"> </w:t>
            </w:r>
          </w:p>
        </w:tc>
        <w:tc>
          <w:tcPr>
            <w:tcW w:w="4489" w:type="dxa"/>
          </w:tcPr>
          <w:p w:rsidR="003C3F0E" w:rsidRDefault="003C3F0E" w:rsidP="003F727A">
            <w:pPr>
              <w:jc w:val="center"/>
              <w:rPr>
                <w:rFonts w:ascii="Times New Roman" w:hAnsi="Times New Roman" w:cs="Times New Roman"/>
                <w:color w:val="000000"/>
                <w:sz w:val="24"/>
                <w:szCs w:val="24"/>
              </w:rPr>
            </w:pPr>
          </w:p>
          <w:p w:rsidR="003F727A" w:rsidRDefault="003F727A" w:rsidP="003F727A">
            <w:pPr>
              <w:jc w:val="center"/>
              <w:rPr>
                <w:rFonts w:ascii="Times New Roman" w:hAnsi="Times New Roman" w:cs="Times New Roman"/>
                <w:color w:val="000000"/>
                <w:sz w:val="24"/>
                <w:szCs w:val="24"/>
              </w:rPr>
            </w:pPr>
            <w:r w:rsidRPr="00935899">
              <w:rPr>
                <w:rFonts w:ascii="Times New Roman" w:hAnsi="Times New Roman" w:cs="Times New Roman"/>
                <w:color w:val="000000"/>
                <w:sz w:val="24"/>
                <w:szCs w:val="24"/>
              </w:rPr>
              <w:t>10 puntos</w:t>
            </w:r>
            <w:r>
              <w:rPr>
                <w:rFonts w:ascii="Times New Roman" w:hAnsi="Times New Roman" w:cs="Times New Roman"/>
                <w:color w:val="000000"/>
                <w:sz w:val="24"/>
                <w:szCs w:val="24"/>
              </w:rPr>
              <w:t>.</w:t>
            </w:r>
          </w:p>
          <w:p w:rsidR="00161E0E" w:rsidRDefault="00161E0E" w:rsidP="00935899">
            <w:pPr>
              <w:jc w:val="both"/>
              <w:rPr>
                <w:rFonts w:ascii="Times New Roman" w:hAnsi="Times New Roman" w:cs="Times New Roman"/>
                <w:b/>
                <w:bCs/>
                <w:color w:val="000000"/>
                <w:sz w:val="24"/>
                <w:szCs w:val="24"/>
              </w:rPr>
            </w:pPr>
          </w:p>
        </w:tc>
      </w:tr>
      <w:tr w:rsidR="00161E0E" w:rsidTr="003F727A">
        <w:trPr>
          <w:trHeight w:val="550"/>
        </w:trPr>
        <w:tc>
          <w:tcPr>
            <w:tcW w:w="4489" w:type="dxa"/>
          </w:tcPr>
          <w:p w:rsidR="003C3F0E" w:rsidRPr="000C680F" w:rsidRDefault="003C3F0E" w:rsidP="003F727A">
            <w:pPr>
              <w:spacing w:after="200" w:line="276" w:lineRule="auto"/>
              <w:jc w:val="both"/>
              <w:rPr>
                <w:rFonts w:ascii="Times New Roman" w:hAnsi="Times New Roman" w:cs="Times New Roman"/>
                <w:color w:val="000000"/>
                <w:sz w:val="24"/>
                <w:szCs w:val="24"/>
              </w:rPr>
            </w:pPr>
          </w:p>
          <w:p w:rsidR="003F727A" w:rsidRPr="000C680F" w:rsidRDefault="003F727A" w:rsidP="003F727A">
            <w:pPr>
              <w:spacing w:after="200" w:line="276" w:lineRule="auto"/>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b) Otro Título</w:t>
            </w:r>
          </w:p>
          <w:p w:rsidR="00161E0E" w:rsidRPr="000C680F" w:rsidRDefault="00161E0E" w:rsidP="00935899">
            <w:pPr>
              <w:jc w:val="both"/>
              <w:rPr>
                <w:rFonts w:ascii="Times New Roman" w:hAnsi="Times New Roman" w:cs="Times New Roman"/>
                <w:b/>
                <w:bCs/>
                <w:color w:val="000000"/>
                <w:sz w:val="24"/>
                <w:szCs w:val="24"/>
              </w:rPr>
            </w:pPr>
          </w:p>
        </w:tc>
        <w:tc>
          <w:tcPr>
            <w:tcW w:w="4489" w:type="dxa"/>
          </w:tcPr>
          <w:p w:rsidR="003C3F0E" w:rsidRPr="000C680F" w:rsidRDefault="003C3F0E" w:rsidP="003F727A">
            <w:pPr>
              <w:jc w:val="center"/>
              <w:rPr>
                <w:rFonts w:ascii="Times New Roman" w:hAnsi="Times New Roman" w:cs="Times New Roman"/>
                <w:b/>
                <w:bCs/>
                <w:color w:val="000000"/>
                <w:sz w:val="24"/>
                <w:szCs w:val="24"/>
              </w:rPr>
            </w:pPr>
          </w:p>
          <w:p w:rsidR="00161E0E" w:rsidRDefault="003F727A" w:rsidP="003F727A">
            <w:pPr>
              <w:jc w:val="center"/>
              <w:rPr>
                <w:rFonts w:ascii="Times New Roman" w:hAnsi="Times New Roman" w:cs="Times New Roman"/>
                <w:b/>
                <w:bCs/>
                <w:color w:val="000000"/>
                <w:sz w:val="24"/>
                <w:szCs w:val="24"/>
              </w:rPr>
            </w:pPr>
            <w:r w:rsidRPr="000C680F">
              <w:rPr>
                <w:rFonts w:ascii="Times New Roman" w:hAnsi="Times New Roman" w:cs="Times New Roman"/>
                <w:b/>
                <w:bCs/>
                <w:color w:val="000000"/>
                <w:sz w:val="24"/>
                <w:szCs w:val="24"/>
              </w:rPr>
              <w:t>5.0 puntos</w:t>
            </w:r>
          </w:p>
        </w:tc>
      </w:tr>
      <w:tr w:rsidR="003F727A" w:rsidTr="003F727A">
        <w:trPr>
          <w:trHeight w:val="306"/>
        </w:trPr>
        <w:tc>
          <w:tcPr>
            <w:tcW w:w="4489" w:type="dxa"/>
          </w:tcPr>
          <w:p w:rsidR="003C3F0E" w:rsidRDefault="003C3F0E" w:rsidP="003F727A">
            <w:pPr>
              <w:jc w:val="both"/>
              <w:rPr>
                <w:rFonts w:ascii="Times New Roman" w:hAnsi="Times New Roman" w:cs="Times New Roman"/>
                <w:color w:val="000000"/>
                <w:sz w:val="24"/>
                <w:szCs w:val="24"/>
              </w:rPr>
            </w:pPr>
          </w:p>
          <w:p w:rsidR="003F727A" w:rsidRPr="00534DDC" w:rsidRDefault="003F727A" w:rsidP="003F727A">
            <w:pPr>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c</w:t>
            </w:r>
            <w:r w:rsidRPr="00935899">
              <w:rPr>
                <w:rFonts w:ascii="Times New Roman" w:hAnsi="Times New Roman" w:cs="Times New Roman"/>
                <w:color w:val="000000"/>
                <w:sz w:val="24"/>
                <w:szCs w:val="24"/>
              </w:rPr>
              <w:t>) Maestro o Magíster</w:t>
            </w:r>
          </w:p>
        </w:tc>
        <w:tc>
          <w:tcPr>
            <w:tcW w:w="4489" w:type="dxa"/>
          </w:tcPr>
          <w:p w:rsidR="003C3F0E" w:rsidRDefault="003C3F0E" w:rsidP="003F727A">
            <w:pPr>
              <w:spacing w:after="200" w:line="276" w:lineRule="auto"/>
              <w:jc w:val="center"/>
              <w:rPr>
                <w:rFonts w:ascii="Times New Roman" w:hAnsi="Times New Roman" w:cs="Times New Roman"/>
                <w:color w:val="000000"/>
                <w:sz w:val="24"/>
                <w:szCs w:val="24"/>
              </w:rPr>
            </w:pPr>
          </w:p>
          <w:p w:rsidR="003F727A" w:rsidRPr="00935899" w:rsidRDefault="003F727A" w:rsidP="003F727A">
            <w:pPr>
              <w:spacing w:after="200" w:line="276" w:lineRule="auto"/>
              <w:jc w:val="center"/>
              <w:rPr>
                <w:rFonts w:ascii="Times New Roman" w:hAnsi="Times New Roman" w:cs="Times New Roman"/>
                <w:color w:val="000000"/>
                <w:sz w:val="24"/>
                <w:szCs w:val="24"/>
              </w:rPr>
            </w:pPr>
            <w:r w:rsidRPr="00935899">
              <w:rPr>
                <w:rFonts w:ascii="Times New Roman" w:hAnsi="Times New Roman" w:cs="Times New Roman"/>
                <w:color w:val="000000"/>
                <w:sz w:val="24"/>
                <w:szCs w:val="24"/>
              </w:rPr>
              <w:t>16 puntos</w:t>
            </w:r>
          </w:p>
          <w:p w:rsidR="003F727A" w:rsidRDefault="003F727A" w:rsidP="003F727A">
            <w:pPr>
              <w:jc w:val="center"/>
              <w:rPr>
                <w:rFonts w:ascii="Times New Roman" w:hAnsi="Times New Roman" w:cs="Times New Roman"/>
                <w:b/>
                <w:bCs/>
                <w:color w:val="000000"/>
                <w:sz w:val="24"/>
                <w:szCs w:val="24"/>
              </w:rPr>
            </w:pPr>
          </w:p>
        </w:tc>
      </w:tr>
      <w:tr w:rsidR="003F727A" w:rsidTr="00161E0E">
        <w:tc>
          <w:tcPr>
            <w:tcW w:w="4489" w:type="dxa"/>
          </w:tcPr>
          <w:p w:rsidR="003C3F0E" w:rsidRDefault="003C3F0E" w:rsidP="003F727A">
            <w:pPr>
              <w:jc w:val="both"/>
              <w:rPr>
                <w:rFonts w:ascii="Times New Roman" w:hAnsi="Times New Roman" w:cs="Times New Roman"/>
                <w:color w:val="000000"/>
                <w:sz w:val="24"/>
                <w:szCs w:val="24"/>
              </w:rPr>
            </w:pPr>
          </w:p>
          <w:p w:rsidR="003F727A" w:rsidRPr="00534DDC" w:rsidRDefault="003F727A" w:rsidP="003F727A">
            <w:pPr>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d</w:t>
            </w:r>
            <w:r w:rsidRPr="00935899">
              <w:rPr>
                <w:rFonts w:ascii="Times New Roman" w:hAnsi="Times New Roman" w:cs="Times New Roman"/>
                <w:color w:val="000000"/>
                <w:sz w:val="24"/>
                <w:szCs w:val="24"/>
              </w:rPr>
              <w:t>) Doctor</w:t>
            </w:r>
          </w:p>
        </w:tc>
        <w:tc>
          <w:tcPr>
            <w:tcW w:w="4489" w:type="dxa"/>
          </w:tcPr>
          <w:p w:rsidR="003C3F0E" w:rsidRDefault="003C3F0E" w:rsidP="003F727A">
            <w:pPr>
              <w:jc w:val="center"/>
              <w:rPr>
                <w:rFonts w:ascii="Times New Roman" w:hAnsi="Times New Roman" w:cs="Times New Roman"/>
                <w:color w:val="000000"/>
                <w:sz w:val="24"/>
                <w:szCs w:val="24"/>
              </w:rPr>
            </w:pPr>
          </w:p>
          <w:p w:rsidR="003F727A" w:rsidRDefault="003F727A" w:rsidP="003F727A">
            <w:pPr>
              <w:jc w:val="center"/>
              <w:rPr>
                <w:rFonts w:ascii="Times New Roman" w:hAnsi="Times New Roman" w:cs="Times New Roman"/>
                <w:color w:val="000000"/>
                <w:sz w:val="24"/>
                <w:szCs w:val="24"/>
              </w:rPr>
            </w:pPr>
            <w:r w:rsidRPr="00935899">
              <w:rPr>
                <w:rFonts w:ascii="Times New Roman" w:hAnsi="Times New Roman" w:cs="Times New Roman"/>
                <w:color w:val="000000"/>
                <w:sz w:val="24"/>
                <w:szCs w:val="24"/>
              </w:rPr>
              <w:t>23 puntos</w:t>
            </w:r>
          </w:p>
          <w:p w:rsidR="003F727A" w:rsidRDefault="003F727A" w:rsidP="003F727A">
            <w:pPr>
              <w:jc w:val="center"/>
              <w:rPr>
                <w:rFonts w:ascii="Times New Roman" w:hAnsi="Times New Roman" w:cs="Times New Roman"/>
                <w:b/>
                <w:bCs/>
                <w:color w:val="000000"/>
                <w:sz w:val="24"/>
                <w:szCs w:val="24"/>
              </w:rPr>
            </w:pPr>
          </w:p>
        </w:tc>
      </w:tr>
      <w:tr w:rsidR="003C3F0E" w:rsidTr="00161E0E">
        <w:tc>
          <w:tcPr>
            <w:tcW w:w="4489" w:type="dxa"/>
          </w:tcPr>
          <w:p w:rsidR="003C3F0E" w:rsidRDefault="003C3F0E" w:rsidP="003C3F0E">
            <w:pPr>
              <w:jc w:val="both"/>
              <w:rPr>
                <w:rFonts w:ascii="Times New Roman" w:hAnsi="Times New Roman" w:cs="Times New Roman"/>
                <w:b/>
                <w:bCs/>
                <w:color w:val="000000"/>
                <w:sz w:val="24"/>
                <w:szCs w:val="24"/>
              </w:rPr>
            </w:pPr>
          </w:p>
          <w:p w:rsidR="003C3F0E" w:rsidRPr="000C680F" w:rsidRDefault="006B0CBB" w:rsidP="003C3F0E">
            <w:pPr>
              <w:jc w:val="both"/>
              <w:rPr>
                <w:rFonts w:ascii="Times New Roman" w:hAnsi="Times New Roman" w:cs="Times New Roman"/>
                <w:color w:val="000000"/>
                <w:sz w:val="24"/>
                <w:szCs w:val="24"/>
              </w:rPr>
            </w:pPr>
            <w:r>
              <w:rPr>
                <w:rFonts w:ascii="Times New Roman" w:hAnsi="Times New Roman" w:cs="Times New Roman"/>
                <w:color w:val="000000"/>
                <w:sz w:val="24"/>
                <w:szCs w:val="24"/>
              </w:rPr>
              <w:t>e) estudios concluidos de Maestría y D</w:t>
            </w:r>
            <w:r w:rsidR="003C3F0E" w:rsidRPr="000C680F">
              <w:rPr>
                <w:rFonts w:ascii="Times New Roman" w:hAnsi="Times New Roman" w:cs="Times New Roman"/>
                <w:color w:val="000000"/>
                <w:sz w:val="24"/>
                <w:szCs w:val="24"/>
              </w:rPr>
              <w:t>octorado</w:t>
            </w:r>
          </w:p>
        </w:tc>
        <w:tc>
          <w:tcPr>
            <w:tcW w:w="4489" w:type="dxa"/>
          </w:tcPr>
          <w:p w:rsidR="003C3F0E" w:rsidRPr="000C680F" w:rsidRDefault="003C3F0E" w:rsidP="003C3F0E">
            <w:pPr>
              <w:jc w:val="center"/>
              <w:rPr>
                <w:rFonts w:ascii="Times New Roman" w:hAnsi="Times New Roman" w:cs="Times New Roman"/>
                <w:color w:val="000000"/>
                <w:sz w:val="24"/>
                <w:szCs w:val="24"/>
              </w:rPr>
            </w:pPr>
          </w:p>
          <w:p w:rsidR="003C3F0E" w:rsidRDefault="003C3F0E" w:rsidP="003C3F0E">
            <w:pPr>
              <w:jc w:val="center"/>
              <w:rPr>
                <w:rFonts w:ascii="Times New Roman" w:hAnsi="Times New Roman" w:cs="Times New Roman"/>
                <w:color w:val="000000"/>
                <w:sz w:val="24"/>
                <w:szCs w:val="24"/>
              </w:rPr>
            </w:pPr>
            <w:r w:rsidRPr="000C680F">
              <w:rPr>
                <w:rFonts w:ascii="Times New Roman" w:hAnsi="Times New Roman" w:cs="Times New Roman"/>
                <w:color w:val="000000"/>
                <w:sz w:val="24"/>
                <w:szCs w:val="24"/>
              </w:rPr>
              <w:t>12 puntos.</w:t>
            </w:r>
          </w:p>
          <w:p w:rsidR="003C3F0E" w:rsidRPr="00935899" w:rsidRDefault="003C3F0E" w:rsidP="003F727A">
            <w:pPr>
              <w:jc w:val="center"/>
              <w:rPr>
                <w:rFonts w:ascii="Times New Roman" w:hAnsi="Times New Roman" w:cs="Times New Roman"/>
                <w:color w:val="000000"/>
                <w:sz w:val="24"/>
                <w:szCs w:val="24"/>
              </w:rPr>
            </w:pPr>
          </w:p>
        </w:tc>
      </w:tr>
      <w:tr w:rsidR="003F727A" w:rsidTr="003F727A">
        <w:tc>
          <w:tcPr>
            <w:tcW w:w="8978" w:type="dxa"/>
            <w:gridSpan w:val="2"/>
          </w:tcPr>
          <w:p w:rsidR="003F727A" w:rsidRPr="000C680F" w:rsidRDefault="007813C5" w:rsidP="003F727A">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*Se califica el Grado A</w:t>
            </w:r>
            <w:r w:rsidR="003F727A" w:rsidRPr="000C680F">
              <w:rPr>
                <w:rFonts w:ascii="Times New Roman" w:hAnsi="Times New Roman" w:cs="Times New Roman"/>
                <w:color w:val="000000"/>
                <w:sz w:val="24"/>
                <w:szCs w:val="24"/>
              </w:rPr>
              <w:t>cadémico más alto de manera excluyente y estudios de Maestría o doctorado. En el caso de que el postulante tuviera más de un título profesional se le adicionará únicamente cinco (5) puntos a los diez (10) que les corresponde por el título permitido por cada Facultad en la Universidad nacional de Piura.</w:t>
            </w:r>
          </w:p>
          <w:p w:rsidR="003C3F0E" w:rsidRDefault="003C3F0E" w:rsidP="003C3F0E">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lastRenderedPageBreak/>
              <w:t>En el caso que el postulante no tuv</w:t>
            </w:r>
            <w:r w:rsidR="007813C5" w:rsidRPr="000C680F">
              <w:rPr>
                <w:rFonts w:ascii="Times New Roman" w:hAnsi="Times New Roman" w:cs="Times New Roman"/>
                <w:color w:val="000000"/>
                <w:sz w:val="24"/>
                <w:szCs w:val="24"/>
              </w:rPr>
              <w:t>iera concluido los estudios de Maestría o D</w:t>
            </w:r>
            <w:r w:rsidRPr="000C680F">
              <w:rPr>
                <w:rFonts w:ascii="Times New Roman" w:hAnsi="Times New Roman" w:cs="Times New Roman"/>
                <w:color w:val="000000"/>
                <w:sz w:val="24"/>
                <w:szCs w:val="24"/>
              </w:rPr>
              <w:t>octorado le corresponderá 3.0 puntos por cada ciclo aprobado  y acreditado. Los 12 puntos en total correspo</w:t>
            </w:r>
            <w:r w:rsidR="007813C5" w:rsidRPr="000C680F">
              <w:rPr>
                <w:rFonts w:ascii="Times New Roman" w:hAnsi="Times New Roman" w:cs="Times New Roman"/>
                <w:color w:val="000000"/>
                <w:sz w:val="24"/>
                <w:szCs w:val="24"/>
              </w:rPr>
              <w:t>nde por estudios concluidos de M</w:t>
            </w:r>
            <w:r w:rsidRPr="000C680F">
              <w:rPr>
                <w:rFonts w:ascii="Times New Roman" w:hAnsi="Times New Roman" w:cs="Times New Roman"/>
                <w:color w:val="000000"/>
                <w:sz w:val="24"/>
                <w:szCs w:val="24"/>
              </w:rPr>
              <w:t>aes</w:t>
            </w:r>
            <w:r w:rsidR="007813C5" w:rsidRPr="000C680F">
              <w:rPr>
                <w:rFonts w:ascii="Times New Roman" w:hAnsi="Times New Roman" w:cs="Times New Roman"/>
                <w:color w:val="000000"/>
                <w:sz w:val="24"/>
                <w:szCs w:val="24"/>
              </w:rPr>
              <w:t>tría o D</w:t>
            </w:r>
            <w:r w:rsidRPr="000C680F">
              <w:rPr>
                <w:rFonts w:ascii="Times New Roman" w:hAnsi="Times New Roman" w:cs="Times New Roman"/>
                <w:color w:val="000000"/>
                <w:sz w:val="24"/>
                <w:szCs w:val="24"/>
              </w:rPr>
              <w:t>octorado</w:t>
            </w:r>
          </w:p>
          <w:p w:rsidR="003F727A" w:rsidRDefault="003F727A" w:rsidP="003F727A">
            <w:pPr>
              <w:jc w:val="center"/>
              <w:rPr>
                <w:rFonts w:ascii="Times New Roman" w:hAnsi="Times New Roman" w:cs="Times New Roman"/>
                <w:b/>
                <w:bCs/>
                <w:color w:val="000000"/>
                <w:sz w:val="24"/>
                <w:szCs w:val="24"/>
              </w:rPr>
            </w:pPr>
          </w:p>
        </w:tc>
      </w:tr>
      <w:tr w:rsidR="003C3F0E" w:rsidTr="003F727A">
        <w:tc>
          <w:tcPr>
            <w:tcW w:w="8978" w:type="dxa"/>
            <w:gridSpan w:val="2"/>
          </w:tcPr>
          <w:p w:rsidR="003C3F0E" w:rsidRPr="00534DDC" w:rsidRDefault="003C3F0E" w:rsidP="003F727A">
            <w:pPr>
              <w:jc w:val="both"/>
              <w:rPr>
                <w:rFonts w:ascii="Times New Roman" w:hAnsi="Times New Roman" w:cs="Times New Roman"/>
                <w:color w:val="000000"/>
                <w:sz w:val="24"/>
                <w:szCs w:val="24"/>
                <w:highlight w:val="yellow"/>
              </w:rPr>
            </w:pPr>
          </w:p>
        </w:tc>
      </w:tr>
      <w:tr w:rsidR="003F727A" w:rsidTr="003F727A">
        <w:tc>
          <w:tcPr>
            <w:tcW w:w="4489" w:type="dxa"/>
          </w:tcPr>
          <w:p w:rsidR="003C3F0E" w:rsidRDefault="003C3F0E" w:rsidP="003C3F0E">
            <w:pPr>
              <w:jc w:val="center"/>
              <w:rPr>
                <w:rFonts w:ascii="Times New Roman" w:hAnsi="Times New Roman" w:cs="Times New Roman"/>
                <w:b/>
                <w:bCs/>
                <w:color w:val="000000"/>
                <w:sz w:val="24"/>
                <w:szCs w:val="24"/>
              </w:rPr>
            </w:pPr>
          </w:p>
          <w:p w:rsidR="003F727A" w:rsidRPr="00534DDC" w:rsidRDefault="003C3F0E" w:rsidP="003C3F0E">
            <w:pPr>
              <w:jc w:val="center"/>
              <w:rPr>
                <w:rFonts w:ascii="Times New Roman" w:hAnsi="Times New Roman" w:cs="Times New Roman"/>
                <w:color w:val="000000"/>
                <w:sz w:val="24"/>
                <w:szCs w:val="24"/>
                <w:highlight w:val="yellow"/>
              </w:rPr>
            </w:pPr>
            <w:r w:rsidRPr="00935899">
              <w:rPr>
                <w:rFonts w:ascii="Times New Roman" w:hAnsi="Times New Roman" w:cs="Times New Roman"/>
                <w:b/>
                <w:bCs/>
                <w:color w:val="000000"/>
                <w:sz w:val="24"/>
                <w:szCs w:val="24"/>
              </w:rPr>
              <w:t>2. ACTUALIZACIONES Y CAPACITACIONES</w:t>
            </w:r>
          </w:p>
        </w:tc>
        <w:tc>
          <w:tcPr>
            <w:tcW w:w="4489" w:type="dxa"/>
          </w:tcPr>
          <w:p w:rsidR="003C3F0E" w:rsidRDefault="003C3F0E" w:rsidP="003C3F0E">
            <w:pPr>
              <w:jc w:val="center"/>
              <w:rPr>
                <w:rFonts w:ascii="Times New Roman" w:hAnsi="Times New Roman" w:cs="Times New Roman"/>
                <w:b/>
                <w:bCs/>
                <w:color w:val="000000"/>
                <w:sz w:val="24"/>
                <w:szCs w:val="24"/>
              </w:rPr>
            </w:pPr>
          </w:p>
          <w:p w:rsidR="003C3F0E" w:rsidRPr="00935899" w:rsidRDefault="003C3F0E" w:rsidP="003C3F0E">
            <w:pPr>
              <w:jc w:val="center"/>
              <w:rPr>
                <w:rFonts w:ascii="Times New Roman" w:hAnsi="Times New Roman" w:cs="Times New Roman"/>
                <w:b/>
                <w:bCs/>
                <w:color w:val="000000"/>
                <w:sz w:val="24"/>
                <w:szCs w:val="24"/>
              </w:rPr>
            </w:pPr>
            <w:r w:rsidRPr="00935899">
              <w:rPr>
                <w:rFonts w:ascii="Times New Roman" w:hAnsi="Times New Roman" w:cs="Times New Roman"/>
                <w:b/>
                <w:bCs/>
                <w:color w:val="000000"/>
                <w:sz w:val="24"/>
                <w:szCs w:val="24"/>
              </w:rPr>
              <w:t>18 puntos</w:t>
            </w:r>
          </w:p>
          <w:p w:rsidR="003F727A" w:rsidRPr="00534DDC" w:rsidRDefault="003F727A" w:rsidP="003C3F0E">
            <w:pPr>
              <w:jc w:val="both"/>
              <w:rPr>
                <w:rFonts w:ascii="Times New Roman" w:hAnsi="Times New Roman" w:cs="Times New Roman"/>
                <w:color w:val="000000"/>
                <w:sz w:val="24"/>
                <w:szCs w:val="24"/>
                <w:highlight w:val="yellow"/>
              </w:rPr>
            </w:pPr>
          </w:p>
        </w:tc>
      </w:tr>
      <w:tr w:rsidR="003F727A" w:rsidRPr="000C680F" w:rsidTr="003F727A">
        <w:tc>
          <w:tcPr>
            <w:tcW w:w="4489" w:type="dxa"/>
          </w:tcPr>
          <w:p w:rsidR="003F727A" w:rsidRPr="000C680F" w:rsidRDefault="003C3F0E" w:rsidP="003F727A">
            <w:pPr>
              <w:jc w:val="both"/>
              <w:rPr>
                <w:rFonts w:ascii="Times New Roman" w:hAnsi="Times New Roman" w:cs="Times New Roman"/>
                <w:color w:val="000000"/>
                <w:sz w:val="24"/>
                <w:szCs w:val="24"/>
              </w:rPr>
            </w:pPr>
            <w:r w:rsidRPr="000C680F">
              <w:rPr>
                <w:rFonts w:ascii="Times New Roman" w:hAnsi="Times New Roman" w:cs="Times New Roman"/>
                <w:b/>
                <w:bCs/>
                <w:color w:val="000000"/>
                <w:sz w:val="24"/>
                <w:szCs w:val="24"/>
              </w:rPr>
              <w:t xml:space="preserve">2.1. Participación en eventos académicos: seminarios, simposios, congresos u otros similares.  </w:t>
            </w:r>
          </w:p>
        </w:tc>
        <w:tc>
          <w:tcPr>
            <w:tcW w:w="4489" w:type="dxa"/>
          </w:tcPr>
          <w:p w:rsidR="003C3F0E" w:rsidRPr="000C680F" w:rsidRDefault="007813C5" w:rsidP="003C3F0E">
            <w:pPr>
              <w:jc w:val="center"/>
              <w:rPr>
                <w:rFonts w:ascii="Times New Roman" w:hAnsi="Times New Roman" w:cs="Times New Roman"/>
                <w:b/>
                <w:bCs/>
                <w:color w:val="000000"/>
                <w:sz w:val="24"/>
                <w:szCs w:val="24"/>
              </w:rPr>
            </w:pPr>
            <w:r w:rsidRPr="000C680F">
              <w:rPr>
                <w:rFonts w:ascii="Times New Roman" w:hAnsi="Times New Roman" w:cs="Times New Roman"/>
                <w:b/>
                <w:bCs/>
                <w:color w:val="000000"/>
                <w:sz w:val="24"/>
                <w:szCs w:val="24"/>
              </w:rPr>
              <w:t>9</w:t>
            </w:r>
            <w:r w:rsidR="003C3F0E" w:rsidRPr="000C680F">
              <w:rPr>
                <w:rFonts w:ascii="Times New Roman" w:hAnsi="Times New Roman" w:cs="Times New Roman"/>
                <w:b/>
                <w:bCs/>
                <w:color w:val="000000"/>
                <w:sz w:val="24"/>
                <w:szCs w:val="24"/>
              </w:rPr>
              <w:t>.0  puntos.</w:t>
            </w:r>
          </w:p>
          <w:p w:rsidR="003F727A" w:rsidRPr="000C680F" w:rsidRDefault="003F727A" w:rsidP="003C3F0E">
            <w:pPr>
              <w:jc w:val="center"/>
              <w:rPr>
                <w:rFonts w:ascii="Times New Roman" w:hAnsi="Times New Roman" w:cs="Times New Roman"/>
                <w:color w:val="000000"/>
                <w:sz w:val="24"/>
                <w:szCs w:val="24"/>
              </w:rPr>
            </w:pPr>
          </w:p>
        </w:tc>
      </w:tr>
      <w:tr w:rsidR="003F727A" w:rsidRPr="000C680F" w:rsidTr="003F727A">
        <w:tc>
          <w:tcPr>
            <w:tcW w:w="4489" w:type="dxa"/>
          </w:tcPr>
          <w:p w:rsidR="003F727A" w:rsidRPr="000C680F" w:rsidRDefault="003C3F0E" w:rsidP="003F727A">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a) Panelista – Moderador</w:t>
            </w:r>
          </w:p>
        </w:tc>
        <w:tc>
          <w:tcPr>
            <w:tcW w:w="4489" w:type="dxa"/>
          </w:tcPr>
          <w:p w:rsidR="003C3F0E" w:rsidRPr="000C680F" w:rsidRDefault="006B0CBB" w:rsidP="003C3F0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 punto</w:t>
            </w:r>
            <w:r w:rsidR="003C3F0E" w:rsidRPr="000C680F">
              <w:rPr>
                <w:rFonts w:ascii="Times New Roman" w:hAnsi="Times New Roman" w:cs="Times New Roman"/>
                <w:color w:val="000000"/>
                <w:sz w:val="24"/>
                <w:szCs w:val="24"/>
              </w:rPr>
              <w:t xml:space="preserve"> cada uno</w:t>
            </w:r>
          </w:p>
          <w:p w:rsidR="003F727A" w:rsidRPr="000C680F" w:rsidRDefault="003F727A" w:rsidP="003C3F0E">
            <w:pPr>
              <w:jc w:val="center"/>
              <w:rPr>
                <w:rFonts w:ascii="Times New Roman" w:hAnsi="Times New Roman" w:cs="Times New Roman"/>
                <w:color w:val="000000"/>
                <w:sz w:val="24"/>
                <w:szCs w:val="24"/>
              </w:rPr>
            </w:pPr>
          </w:p>
        </w:tc>
      </w:tr>
      <w:tr w:rsidR="003F727A" w:rsidRPr="000C680F" w:rsidTr="003F727A">
        <w:tc>
          <w:tcPr>
            <w:tcW w:w="4489" w:type="dxa"/>
          </w:tcPr>
          <w:p w:rsidR="003F727A" w:rsidRPr="000C680F" w:rsidRDefault="003C3F0E" w:rsidP="003F727A">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b) Ponente</w:t>
            </w:r>
          </w:p>
        </w:tc>
        <w:tc>
          <w:tcPr>
            <w:tcW w:w="4489" w:type="dxa"/>
          </w:tcPr>
          <w:p w:rsidR="003C3F0E" w:rsidRPr="000C680F" w:rsidRDefault="003C3F0E" w:rsidP="003C3F0E">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2.0 puntos cada uno</w:t>
            </w:r>
          </w:p>
          <w:p w:rsidR="003F727A" w:rsidRPr="000C680F" w:rsidRDefault="003F727A" w:rsidP="003F727A">
            <w:pPr>
              <w:jc w:val="both"/>
              <w:rPr>
                <w:rFonts w:ascii="Times New Roman" w:hAnsi="Times New Roman" w:cs="Times New Roman"/>
                <w:color w:val="000000"/>
                <w:sz w:val="24"/>
                <w:szCs w:val="24"/>
              </w:rPr>
            </w:pPr>
          </w:p>
        </w:tc>
      </w:tr>
      <w:tr w:rsidR="003F727A" w:rsidTr="003F727A">
        <w:tc>
          <w:tcPr>
            <w:tcW w:w="4489" w:type="dxa"/>
          </w:tcPr>
          <w:p w:rsidR="003F727A" w:rsidRPr="000C680F" w:rsidRDefault="003C3F0E" w:rsidP="003F727A">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c) Exposición Docente</w:t>
            </w:r>
          </w:p>
        </w:tc>
        <w:tc>
          <w:tcPr>
            <w:tcW w:w="4489" w:type="dxa"/>
          </w:tcPr>
          <w:p w:rsidR="003C3F0E" w:rsidRPr="000C680F" w:rsidRDefault="003C3F0E" w:rsidP="003C3F0E">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3.0 puntos por cada semestre  académico.</w:t>
            </w:r>
          </w:p>
          <w:p w:rsidR="003F727A" w:rsidRPr="000C680F" w:rsidRDefault="003F727A" w:rsidP="003F727A">
            <w:pPr>
              <w:jc w:val="both"/>
              <w:rPr>
                <w:rFonts w:ascii="Times New Roman" w:hAnsi="Times New Roman" w:cs="Times New Roman"/>
                <w:color w:val="000000"/>
                <w:sz w:val="24"/>
                <w:szCs w:val="24"/>
              </w:rPr>
            </w:pPr>
          </w:p>
        </w:tc>
      </w:tr>
      <w:tr w:rsidR="003C3F0E" w:rsidTr="00AE58BF">
        <w:tc>
          <w:tcPr>
            <w:tcW w:w="8978" w:type="dxa"/>
            <w:gridSpan w:val="2"/>
          </w:tcPr>
          <w:p w:rsidR="003C3F0E" w:rsidRPr="000C680F" w:rsidRDefault="003C3F0E" w:rsidP="003C3F0E">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Sólo se evaluarán aquellos eventos con una antigüedad máxima de cinco años a la fecha de postulación. Se adicionará 0.5 puntos a cada ítem  si el evento fue realizado en el extranjero o tiene carácter internacional.</w:t>
            </w:r>
          </w:p>
          <w:p w:rsidR="003C3F0E" w:rsidRPr="000C680F" w:rsidRDefault="003C3F0E" w:rsidP="003C3F0E">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En este rubro sobre  participación de eventos académicos el puntaje máximo es de nueve (09) puntos en total.</w:t>
            </w:r>
          </w:p>
          <w:p w:rsidR="003C3F0E" w:rsidRPr="000C680F" w:rsidRDefault="003C3F0E" w:rsidP="003F727A">
            <w:pPr>
              <w:jc w:val="both"/>
              <w:rPr>
                <w:rFonts w:ascii="Times New Roman" w:hAnsi="Times New Roman" w:cs="Times New Roman"/>
                <w:color w:val="000000"/>
                <w:sz w:val="24"/>
                <w:szCs w:val="24"/>
              </w:rPr>
            </w:pPr>
          </w:p>
        </w:tc>
      </w:tr>
      <w:tr w:rsidR="003C3F0E" w:rsidTr="00AE58BF">
        <w:tc>
          <w:tcPr>
            <w:tcW w:w="8978" w:type="dxa"/>
            <w:gridSpan w:val="2"/>
          </w:tcPr>
          <w:p w:rsidR="003C3F0E" w:rsidRPr="00935899" w:rsidRDefault="003C3F0E" w:rsidP="003C3F0E">
            <w:pPr>
              <w:jc w:val="both"/>
              <w:rPr>
                <w:rFonts w:ascii="Times New Roman" w:hAnsi="Times New Roman" w:cs="Times New Roman"/>
                <w:color w:val="000000"/>
                <w:sz w:val="24"/>
                <w:szCs w:val="24"/>
              </w:rPr>
            </w:pPr>
          </w:p>
        </w:tc>
      </w:tr>
      <w:tr w:rsidR="003F727A" w:rsidTr="003F727A">
        <w:tc>
          <w:tcPr>
            <w:tcW w:w="4489" w:type="dxa"/>
          </w:tcPr>
          <w:p w:rsidR="003F727A" w:rsidRPr="003C3F0E" w:rsidRDefault="006B0CBB" w:rsidP="003C3F0E">
            <w:pPr>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rPr>
              <w:t>2.2. Capacitaciones con Nivel U</w:t>
            </w:r>
            <w:r w:rsidR="003C3F0E" w:rsidRPr="003C3F0E">
              <w:rPr>
                <w:rFonts w:ascii="Times New Roman" w:hAnsi="Times New Roman" w:cs="Times New Roman"/>
                <w:b/>
                <w:color w:val="000000"/>
                <w:sz w:val="24"/>
                <w:szCs w:val="24"/>
              </w:rPr>
              <w:t>niversitario</w:t>
            </w:r>
          </w:p>
        </w:tc>
        <w:tc>
          <w:tcPr>
            <w:tcW w:w="4489" w:type="dxa"/>
          </w:tcPr>
          <w:p w:rsidR="003C3F0E" w:rsidRPr="003C3F0E" w:rsidRDefault="003C3F0E" w:rsidP="003C3F0E">
            <w:pPr>
              <w:jc w:val="center"/>
              <w:rPr>
                <w:rFonts w:ascii="Times New Roman" w:hAnsi="Times New Roman" w:cs="Times New Roman"/>
                <w:b/>
                <w:color w:val="000000"/>
                <w:sz w:val="24"/>
                <w:szCs w:val="24"/>
              </w:rPr>
            </w:pPr>
            <w:r w:rsidRPr="003C3F0E">
              <w:rPr>
                <w:rFonts w:ascii="Times New Roman" w:hAnsi="Times New Roman" w:cs="Times New Roman"/>
                <w:b/>
                <w:color w:val="000000"/>
                <w:sz w:val="24"/>
                <w:szCs w:val="24"/>
              </w:rPr>
              <w:t>09 puntos</w:t>
            </w:r>
          </w:p>
          <w:p w:rsidR="003F727A" w:rsidRPr="003C3F0E" w:rsidRDefault="003F727A" w:rsidP="003C3F0E">
            <w:pPr>
              <w:jc w:val="center"/>
              <w:rPr>
                <w:rFonts w:ascii="Times New Roman" w:hAnsi="Times New Roman" w:cs="Times New Roman"/>
                <w:b/>
                <w:color w:val="000000"/>
                <w:sz w:val="24"/>
                <w:szCs w:val="24"/>
                <w:highlight w:val="yellow"/>
              </w:rPr>
            </w:pPr>
          </w:p>
        </w:tc>
      </w:tr>
      <w:tr w:rsidR="003F727A" w:rsidTr="003F727A">
        <w:tc>
          <w:tcPr>
            <w:tcW w:w="4489" w:type="dxa"/>
          </w:tcPr>
          <w:p w:rsidR="003F727A" w:rsidRPr="00534DDC" w:rsidRDefault="003C3F0E" w:rsidP="000C680F">
            <w:pPr>
              <w:jc w:val="both"/>
              <w:rPr>
                <w:rFonts w:ascii="Times New Roman" w:hAnsi="Times New Roman" w:cs="Times New Roman"/>
                <w:color w:val="000000"/>
                <w:sz w:val="24"/>
                <w:szCs w:val="24"/>
                <w:highlight w:val="yellow"/>
              </w:rPr>
            </w:pPr>
            <w:r w:rsidRPr="00935899">
              <w:rPr>
                <w:rFonts w:ascii="Times New Roman" w:hAnsi="Times New Roman" w:cs="Times New Roman"/>
                <w:color w:val="000000"/>
                <w:sz w:val="24"/>
                <w:szCs w:val="24"/>
              </w:rPr>
              <w:t>a) De menos de cuarenta horas</w:t>
            </w:r>
          </w:p>
        </w:tc>
        <w:tc>
          <w:tcPr>
            <w:tcW w:w="4489" w:type="dxa"/>
          </w:tcPr>
          <w:p w:rsidR="003C3F0E" w:rsidRPr="00935899" w:rsidRDefault="007813C5" w:rsidP="003C3F0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0.2 </w:t>
            </w:r>
            <w:r w:rsidR="003C3F0E" w:rsidRPr="00935899">
              <w:rPr>
                <w:rFonts w:ascii="Times New Roman" w:hAnsi="Times New Roman" w:cs="Times New Roman"/>
                <w:color w:val="000000"/>
                <w:sz w:val="24"/>
                <w:szCs w:val="24"/>
              </w:rPr>
              <w:t>puntos cada uno</w:t>
            </w:r>
          </w:p>
          <w:p w:rsidR="003F727A" w:rsidRPr="00534DDC" w:rsidRDefault="003F727A" w:rsidP="003C3F0E">
            <w:pPr>
              <w:jc w:val="center"/>
              <w:rPr>
                <w:rFonts w:ascii="Times New Roman" w:hAnsi="Times New Roman" w:cs="Times New Roman"/>
                <w:color w:val="000000"/>
                <w:sz w:val="24"/>
                <w:szCs w:val="24"/>
                <w:highlight w:val="yellow"/>
              </w:rPr>
            </w:pPr>
          </w:p>
        </w:tc>
      </w:tr>
      <w:tr w:rsidR="003C3F0E" w:rsidTr="003F727A">
        <w:tc>
          <w:tcPr>
            <w:tcW w:w="4489" w:type="dxa"/>
          </w:tcPr>
          <w:p w:rsidR="003C3F0E" w:rsidRPr="00935899" w:rsidRDefault="00E07FEC" w:rsidP="000C680F">
            <w:pPr>
              <w:jc w:val="both"/>
              <w:rPr>
                <w:rFonts w:ascii="Times New Roman" w:hAnsi="Times New Roman" w:cs="Times New Roman"/>
                <w:color w:val="000000"/>
                <w:sz w:val="24"/>
                <w:szCs w:val="24"/>
              </w:rPr>
            </w:pPr>
            <w:r w:rsidRPr="00935899">
              <w:rPr>
                <w:rFonts w:ascii="Times New Roman" w:hAnsi="Times New Roman" w:cs="Times New Roman"/>
                <w:color w:val="000000"/>
                <w:sz w:val="24"/>
                <w:szCs w:val="24"/>
              </w:rPr>
              <w:t>b) De cuarenta horas hasta tres meses</w:t>
            </w:r>
          </w:p>
        </w:tc>
        <w:tc>
          <w:tcPr>
            <w:tcW w:w="4489" w:type="dxa"/>
          </w:tcPr>
          <w:p w:rsidR="00E07FEC" w:rsidRPr="00935899" w:rsidRDefault="00E07FEC" w:rsidP="00E07FEC">
            <w:pPr>
              <w:jc w:val="center"/>
              <w:rPr>
                <w:rFonts w:ascii="Times New Roman" w:hAnsi="Times New Roman" w:cs="Times New Roman"/>
                <w:color w:val="000000"/>
                <w:sz w:val="24"/>
                <w:szCs w:val="24"/>
              </w:rPr>
            </w:pPr>
            <w:r w:rsidRPr="00935899">
              <w:rPr>
                <w:rFonts w:ascii="Times New Roman" w:hAnsi="Times New Roman" w:cs="Times New Roman"/>
                <w:color w:val="000000"/>
                <w:sz w:val="24"/>
                <w:szCs w:val="24"/>
              </w:rPr>
              <w:t>0.5 puntos cada uno</w:t>
            </w:r>
          </w:p>
          <w:p w:rsidR="003C3F0E" w:rsidRPr="00935899" w:rsidRDefault="003C3F0E" w:rsidP="003C3F0E">
            <w:pPr>
              <w:jc w:val="center"/>
              <w:rPr>
                <w:rFonts w:ascii="Times New Roman" w:hAnsi="Times New Roman" w:cs="Times New Roman"/>
                <w:color w:val="000000"/>
                <w:sz w:val="24"/>
                <w:szCs w:val="24"/>
              </w:rPr>
            </w:pPr>
          </w:p>
        </w:tc>
      </w:tr>
      <w:tr w:rsidR="003C3F0E" w:rsidTr="003F727A">
        <w:tc>
          <w:tcPr>
            <w:tcW w:w="4489" w:type="dxa"/>
          </w:tcPr>
          <w:p w:rsidR="003C3F0E" w:rsidRPr="00935899" w:rsidRDefault="00E07FEC" w:rsidP="000C680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35899">
              <w:rPr>
                <w:rFonts w:ascii="Times New Roman" w:hAnsi="Times New Roman" w:cs="Times New Roman"/>
                <w:color w:val="000000"/>
                <w:sz w:val="24"/>
                <w:szCs w:val="24"/>
              </w:rPr>
              <w:t>c) De tres meses a menos de un año académico</w:t>
            </w:r>
          </w:p>
        </w:tc>
        <w:tc>
          <w:tcPr>
            <w:tcW w:w="4489" w:type="dxa"/>
          </w:tcPr>
          <w:p w:rsidR="00E07FEC" w:rsidRPr="00935899" w:rsidRDefault="00E07FEC" w:rsidP="00E07FEC">
            <w:pPr>
              <w:jc w:val="center"/>
              <w:rPr>
                <w:rFonts w:ascii="Times New Roman" w:hAnsi="Times New Roman" w:cs="Times New Roman"/>
                <w:color w:val="000000"/>
                <w:sz w:val="24"/>
                <w:szCs w:val="24"/>
              </w:rPr>
            </w:pPr>
            <w:r w:rsidRPr="00935899">
              <w:rPr>
                <w:rFonts w:ascii="Times New Roman" w:hAnsi="Times New Roman" w:cs="Times New Roman"/>
                <w:color w:val="000000"/>
                <w:sz w:val="24"/>
                <w:szCs w:val="24"/>
              </w:rPr>
              <w:t>1.0 puntos cada uno</w:t>
            </w:r>
          </w:p>
          <w:p w:rsidR="003C3F0E" w:rsidRPr="00935899" w:rsidRDefault="003C3F0E" w:rsidP="003C3F0E">
            <w:pPr>
              <w:jc w:val="center"/>
              <w:rPr>
                <w:rFonts w:ascii="Times New Roman" w:hAnsi="Times New Roman" w:cs="Times New Roman"/>
                <w:color w:val="000000"/>
                <w:sz w:val="24"/>
                <w:szCs w:val="24"/>
              </w:rPr>
            </w:pPr>
          </w:p>
        </w:tc>
      </w:tr>
      <w:tr w:rsidR="003C3F0E" w:rsidTr="003F727A">
        <w:tc>
          <w:tcPr>
            <w:tcW w:w="4489" w:type="dxa"/>
          </w:tcPr>
          <w:p w:rsidR="003C3F0E" w:rsidRDefault="00E07FEC" w:rsidP="003C3F0E">
            <w:pPr>
              <w:jc w:val="center"/>
              <w:rPr>
                <w:rFonts w:ascii="Times New Roman" w:hAnsi="Times New Roman" w:cs="Times New Roman"/>
                <w:color w:val="000000"/>
                <w:sz w:val="24"/>
                <w:szCs w:val="24"/>
              </w:rPr>
            </w:pPr>
            <w:r w:rsidRPr="00935899">
              <w:rPr>
                <w:rFonts w:ascii="Times New Roman" w:hAnsi="Times New Roman" w:cs="Times New Roman"/>
                <w:color w:val="000000"/>
                <w:sz w:val="24"/>
                <w:szCs w:val="24"/>
              </w:rPr>
              <w:t>d) De más de un año académico</w:t>
            </w:r>
            <w:r w:rsidR="007813C5">
              <w:rPr>
                <w:rFonts w:ascii="Times New Roman" w:hAnsi="Times New Roman" w:cs="Times New Roman"/>
                <w:color w:val="000000"/>
                <w:sz w:val="24"/>
                <w:szCs w:val="24"/>
              </w:rPr>
              <w:t xml:space="preserve">. Se incluye los diplomados. </w:t>
            </w:r>
          </w:p>
          <w:p w:rsidR="007813C5" w:rsidRPr="00935899" w:rsidRDefault="007813C5" w:rsidP="003C3F0E">
            <w:pPr>
              <w:jc w:val="center"/>
              <w:rPr>
                <w:rFonts w:ascii="Times New Roman" w:hAnsi="Times New Roman" w:cs="Times New Roman"/>
                <w:color w:val="000000"/>
                <w:sz w:val="24"/>
                <w:szCs w:val="24"/>
              </w:rPr>
            </w:pPr>
          </w:p>
        </w:tc>
        <w:tc>
          <w:tcPr>
            <w:tcW w:w="4489" w:type="dxa"/>
          </w:tcPr>
          <w:p w:rsidR="00E07FEC" w:rsidRPr="00935899" w:rsidRDefault="007813C5" w:rsidP="007813C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r w:rsidR="00E07FEC" w:rsidRPr="00935899">
              <w:rPr>
                <w:rFonts w:ascii="Times New Roman" w:hAnsi="Times New Roman" w:cs="Times New Roman"/>
                <w:color w:val="000000"/>
                <w:sz w:val="24"/>
                <w:szCs w:val="24"/>
              </w:rPr>
              <w:t xml:space="preserve"> puntos cada uno</w:t>
            </w:r>
          </w:p>
          <w:p w:rsidR="003C3F0E" w:rsidRPr="00935899" w:rsidRDefault="003C3F0E" w:rsidP="00E07FEC">
            <w:pPr>
              <w:rPr>
                <w:rFonts w:ascii="Times New Roman" w:hAnsi="Times New Roman" w:cs="Times New Roman"/>
                <w:color w:val="000000"/>
                <w:sz w:val="24"/>
                <w:szCs w:val="24"/>
              </w:rPr>
            </w:pPr>
          </w:p>
        </w:tc>
      </w:tr>
      <w:tr w:rsidR="00E07FEC" w:rsidRPr="000C680F" w:rsidTr="00233EF1">
        <w:tc>
          <w:tcPr>
            <w:tcW w:w="8978" w:type="dxa"/>
            <w:gridSpan w:val="2"/>
          </w:tcPr>
          <w:p w:rsidR="00E07FEC" w:rsidRPr="000C680F" w:rsidRDefault="00E07FEC" w:rsidP="00E07FEC">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Sólo se evaluarán las capacitaciones que se hayan realizado después de haber obtenido el</w:t>
            </w:r>
          </w:p>
          <w:p w:rsidR="00E07FEC" w:rsidRPr="000C680F" w:rsidRDefault="00E07FEC" w:rsidP="00E07FEC">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Grado Académico de Bachiller. Se adicionará a cada ítem 0.5 puntos si la capacitación ha sido llevada en el extranjero e implica calificación en instituciones públicas o universidades acreditadas.</w:t>
            </w:r>
          </w:p>
          <w:p w:rsidR="00E07FEC" w:rsidRPr="000C680F" w:rsidRDefault="00E07FEC" w:rsidP="00E07FEC">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En este rubro sobre capacitaciones con niveles  universitario el puntaje máximo será de nueve (09) puntos en total.</w:t>
            </w:r>
          </w:p>
          <w:p w:rsidR="00E07FEC" w:rsidRPr="000C680F" w:rsidRDefault="00E07FEC" w:rsidP="003C3F0E">
            <w:pPr>
              <w:jc w:val="center"/>
              <w:rPr>
                <w:rFonts w:ascii="Times New Roman" w:hAnsi="Times New Roman" w:cs="Times New Roman"/>
                <w:color w:val="000000"/>
                <w:sz w:val="24"/>
                <w:szCs w:val="24"/>
              </w:rPr>
            </w:pPr>
          </w:p>
        </w:tc>
      </w:tr>
      <w:tr w:rsidR="003C3F0E" w:rsidRPr="000C680F" w:rsidTr="003F727A">
        <w:tc>
          <w:tcPr>
            <w:tcW w:w="4489" w:type="dxa"/>
          </w:tcPr>
          <w:p w:rsidR="003C3F0E" w:rsidRPr="000C680F" w:rsidRDefault="00E07FEC" w:rsidP="000C680F">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3. TRABAJOS DE INVESTIGACIÓN  Y ELABORACIÓN DE MATERIALES DE ENSEÑANZA</w:t>
            </w:r>
          </w:p>
        </w:tc>
        <w:tc>
          <w:tcPr>
            <w:tcW w:w="4489" w:type="dxa"/>
          </w:tcPr>
          <w:p w:rsidR="00E07FEC" w:rsidRPr="000C680F" w:rsidRDefault="00E07FEC" w:rsidP="00E07FEC">
            <w:pPr>
              <w:jc w:val="center"/>
              <w:rPr>
                <w:rFonts w:ascii="Times New Roman" w:hAnsi="Times New Roman" w:cs="Times New Roman"/>
                <w:color w:val="000000"/>
                <w:sz w:val="24"/>
                <w:szCs w:val="24"/>
              </w:rPr>
            </w:pPr>
            <w:r w:rsidRPr="000C680F">
              <w:rPr>
                <w:rFonts w:ascii="Times New Roman" w:hAnsi="Times New Roman" w:cs="Times New Roman"/>
                <w:color w:val="000000"/>
                <w:sz w:val="24"/>
                <w:szCs w:val="24"/>
              </w:rPr>
              <w:t>20 puntos</w:t>
            </w:r>
          </w:p>
          <w:p w:rsidR="003C3F0E" w:rsidRPr="000C680F" w:rsidRDefault="003C3F0E" w:rsidP="003C3F0E">
            <w:pPr>
              <w:jc w:val="center"/>
              <w:rPr>
                <w:rFonts w:ascii="Times New Roman" w:hAnsi="Times New Roman" w:cs="Times New Roman"/>
                <w:color w:val="000000"/>
                <w:sz w:val="24"/>
                <w:szCs w:val="24"/>
              </w:rPr>
            </w:pPr>
          </w:p>
        </w:tc>
      </w:tr>
      <w:tr w:rsidR="003C3F0E" w:rsidRPr="000C680F" w:rsidTr="003F727A">
        <w:tc>
          <w:tcPr>
            <w:tcW w:w="4489" w:type="dxa"/>
          </w:tcPr>
          <w:p w:rsidR="003C3F0E" w:rsidRPr="000C680F" w:rsidRDefault="00E07FEC" w:rsidP="003C3F0E">
            <w:pPr>
              <w:jc w:val="center"/>
              <w:rPr>
                <w:rFonts w:ascii="Times New Roman" w:hAnsi="Times New Roman" w:cs="Times New Roman"/>
                <w:color w:val="000000"/>
                <w:sz w:val="24"/>
                <w:szCs w:val="24"/>
              </w:rPr>
            </w:pPr>
            <w:r w:rsidRPr="000C680F">
              <w:rPr>
                <w:rFonts w:ascii="Times New Roman" w:hAnsi="Times New Roman" w:cs="Times New Roman"/>
                <w:color w:val="000000"/>
                <w:sz w:val="24"/>
                <w:szCs w:val="24"/>
              </w:rPr>
              <w:t xml:space="preserve">3.1.- </w:t>
            </w:r>
            <w:r w:rsidR="007813C5" w:rsidRPr="000C680F">
              <w:rPr>
                <w:rFonts w:ascii="Times New Roman" w:hAnsi="Times New Roman" w:cs="Times New Roman"/>
                <w:color w:val="000000"/>
                <w:sz w:val="24"/>
                <w:szCs w:val="24"/>
              </w:rPr>
              <w:t>Un</w:t>
            </w:r>
            <w:r w:rsidR="000C680F">
              <w:rPr>
                <w:rFonts w:ascii="Times New Roman" w:hAnsi="Times New Roman" w:cs="Times New Roman"/>
                <w:color w:val="000000"/>
                <w:sz w:val="24"/>
                <w:szCs w:val="24"/>
              </w:rPr>
              <w:t xml:space="preserve"> </w:t>
            </w:r>
            <w:r w:rsidRPr="000C680F">
              <w:rPr>
                <w:rFonts w:ascii="Times New Roman" w:hAnsi="Times New Roman" w:cs="Times New Roman"/>
                <w:color w:val="000000"/>
                <w:sz w:val="24"/>
                <w:szCs w:val="24"/>
              </w:rPr>
              <w:t xml:space="preserve">Trabajo de investigación publicado </w:t>
            </w:r>
            <w:r w:rsidRPr="000C680F">
              <w:rPr>
                <w:rFonts w:ascii="Times New Roman" w:hAnsi="Times New Roman" w:cs="Times New Roman"/>
                <w:color w:val="000000"/>
                <w:sz w:val="24"/>
                <w:szCs w:val="24"/>
              </w:rPr>
              <w:lastRenderedPageBreak/>
              <w:t>o en preparación para publicarse</w:t>
            </w:r>
          </w:p>
        </w:tc>
        <w:tc>
          <w:tcPr>
            <w:tcW w:w="4489" w:type="dxa"/>
          </w:tcPr>
          <w:p w:rsidR="00E07FEC" w:rsidRPr="000C680F" w:rsidRDefault="00E07FEC" w:rsidP="00E07FEC">
            <w:pPr>
              <w:jc w:val="center"/>
              <w:rPr>
                <w:rFonts w:ascii="Times New Roman" w:hAnsi="Times New Roman" w:cs="Times New Roman"/>
                <w:color w:val="000000"/>
                <w:sz w:val="24"/>
                <w:szCs w:val="24"/>
              </w:rPr>
            </w:pPr>
            <w:r w:rsidRPr="000C680F">
              <w:rPr>
                <w:rFonts w:ascii="Times New Roman" w:hAnsi="Times New Roman" w:cs="Times New Roman"/>
                <w:color w:val="000000"/>
                <w:sz w:val="24"/>
                <w:szCs w:val="24"/>
              </w:rPr>
              <w:lastRenderedPageBreak/>
              <w:t>5.0 puntos</w:t>
            </w:r>
          </w:p>
          <w:p w:rsidR="003C3F0E" w:rsidRPr="000C680F" w:rsidRDefault="003C3F0E" w:rsidP="003C3F0E">
            <w:pPr>
              <w:jc w:val="center"/>
              <w:rPr>
                <w:rFonts w:ascii="Times New Roman" w:hAnsi="Times New Roman" w:cs="Times New Roman"/>
                <w:color w:val="000000"/>
                <w:sz w:val="24"/>
                <w:szCs w:val="24"/>
              </w:rPr>
            </w:pPr>
          </w:p>
        </w:tc>
      </w:tr>
      <w:tr w:rsidR="003C3F0E" w:rsidTr="003F727A">
        <w:tc>
          <w:tcPr>
            <w:tcW w:w="4489" w:type="dxa"/>
          </w:tcPr>
          <w:p w:rsidR="003C3F0E" w:rsidRPr="000C680F" w:rsidRDefault="00E07FEC" w:rsidP="00E07FEC">
            <w:pPr>
              <w:rPr>
                <w:rFonts w:ascii="Times New Roman" w:hAnsi="Times New Roman" w:cs="Times New Roman"/>
                <w:color w:val="000000"/>
                <w:sz w:val="24"/>
                <w:szCs w:val="24"/>
              </w:rPr>
            </w:pPr>
            <w:r w:rsidRPr="000C680F">
              <w:rPr>
                <w:rFonts w:ascii="Times New Roman" w:hAnsi="Times New Roman" w:cs="Times New Roman"/>
                <w:color w:val="000000"/>
                <w:sz w:val="24"/>
                <w:szCs w:val="24"/>
              </w:rPr>
              <w:lastRenderedPageBreak/>
              <w:t xml:space="preserve">3.2.- Dos trabajos de investigación  </w:t>
            </w:r>
          </w:p>
        </w:tc>
        <w:tc>
          <w:tcPr>
            <w:tcW w:w="4489" w:type="dxa"/>
          </w:tcPr>
          <w:p w:rsidR="00E07FEC" w:rsidRPr="000C680F" w:rsidRDefault="00E07FEC" w:rsidP="00E07FEC">
            <w:pPr>
              <w:jc w:val="center"/>
              <w:rPr>
                <w:rFonts w:ascii="Times New Roman" w:hAnsi="Times New Roman" w:cs="Times New Roman"/>
                <w:color w:val="000000"/>
                <w:sz w:val="24"/>
                <w:szCs w:val="24"/>
              </w:rPr>
            </w:pPr>
            <w:r w:rsidRPr="000C680F">
              <w:rPr>
                <w:rFonts w:ascii="Times New Roman" w:hAnsi="Times New Roman" w:cs="Times New Roman"/>
                <w:color w:val="000000"/>
                <w:sz w:val="24"/>
                <w:szCs w:val="24"/>
              </w:rPr>
              <w:t>7.0 puntos</w:t>
            </w:r>
          </w:p>
          <w:p w:rsidR="003C3F0E" w:rsidRPr="00935899" w:rsidRDefault="003C3F0E" w:rsidP="003C3F0E">
            <w:pPr>
              <w:jc w:val="center"/>
              <w:rPr>
                <w:rFonts w:ascii="Times New Roman" w:hAnsi="Times New Roman" w:cs="Times New Roman"/>
                <w:color w:val="000000"/>
                <w:sz w:val="24"/>
                <w:szCs w:val="24"/>
              </w:rPr>
            </w:pPr>
          </w:p>
        </w:tc>
      </w:tr>
      <w:tr w:rsidR="003C3F0E" w:rsidRPr="000C680F" w:rsidTr="003F727A">
        <w:tc>
          <w:tcPr>
            <w:tcW w:w="4489" w:type="dxa"/>
          </w:tcPr>
          <w:p w:rsidR="003C3F0E" w:rsidRPr="000C680F" w:rsidRDefault="00E07FEC" w:rsidP="00E07FEC">
            <w:pPr>
              <w:rPr>
                <w:rFonts w:ascii="Times New Roman" w:hAnsi="Times New Roman" w:cs="Times New Roman"/>
                <w:color w:val="000000"/>
                <w:sz w:val="24"/>
                <w:szCs w:val="24"/>
              </w:rPr>
            </w:pPr>
            <w:r w:rsidRPr="000C680F">
              <w:rPr>
                <w:rFonts w:ascii="Times New Roman" w:hAnsi="Times New Roman" w:cs="Times New Roman"/>
                <w:color w:val="000000"/>
                <w:sz w:val="24"/>
                <w:szCs w:val="24"/>
              </w:rPr>
              <w:t>3.3.- Tres trabajados de investigación</w:t>
            </w:r>
          </w:p>
        </w:tc>
        <w:tc>
          <w:tcPr>
            <w:tcW w:w="4489" w:type="dxa"/>
          </w:tcPr>
          <w:p w:rsidR="00E07FEC" w:rsidRPr="000C680F" w:rsidRDefault="00E07FEC" w:rsidP="00E07FEC">
            <w:pPr>
              <w:jc w:val="center"/>
              <w:rPr>
                <w:rFonts w:ascii="Times New Roman" w:hAnsi="Times New Roman" w:cs="Times New Roman"/>
                <w:color w:val="000000"/>
                <w:sz w:val="24"/>
                <w:szCs w:val="24"/>
              </w:rPr>
            </w:pPr>
            <w:r w:rsidRPr="000C680F">
              <w:rPr>
                <w:rFonts w:ascii="Times New Roman" w:hAnsi="Times New Roman" w:cs="Times New Roman"/>
                <w:color w:val="000000"/>
                <w:sz w:val="24"/>
                <w:szCs w:val="24"/>
              </w:rPr>
              <w:t>10.0 puntos</w:t>
            </w:r>
          </w:p>
          <w:p w:rsidR="003C3F0E" w:rsidRPr="000C680F" w:rsidRDefault="003C3F0E" w:rsidP="003C3F0E">
            <w:pPr>
              <w:jc w:val="center"/>
              <w:rPr>
                <w:rFonts w:ascii="Times New Roman" w:hAnsi="Times New Roman" w:cs="Times New Roman"/>
                <w:color w:val="000000"/>
                <w:sz w:val="24"/>
                <w:szCs w:val="24"/>
              </w:rPr>
            </w:pPr>
          </w:p>
        </w:tc>
      </w:tr>
      <w:tr w:rsidR="00E07FEC" w:rsidRPr="000C680F" w:rsidTr="00F57375">
        <w:tc>
          <w:tcPr>
            <w:tcW w:w="8978" w:type="dxa"/>
            <w:gridSpan w:val="2"/>
          </w:tcPr>
          <w:p w:rsidR="00E07FEC" w:rsidRPr="000C680F" w:rsidRDefault="00E07FEC" w:rsidP="000C680F">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3.4.- Elaboración de materiales de enseñanza</w:t>
            </w:r>
          </w:p>
          <w:p w:rsidR="00E07FEC" w:rsidRPr="000C680F" w:rsidRDefault="00E07FEC" w:rsidP="003C3F0E">
            <w:pPr>
              <w:jc w:val="center"/>
              <w:rPr>
                <w:rFonts w:ascii="Times New Roman" w:hAnsi="Times New Roman" w:cs="Times New Roman"/>
                <w:color w:val="000000"/>
                <w:sz w:val="24"/>
                <w:szCs w:val="24"/>
              </w:rPr>
            </w:pPr>
          </w:p>
        </w:tc>
      </w:tr>
      <w:tr w:rsidR="00E07FEC" w:rsidRPr="000C680F" w:rsidTr="003F727A">
        <w:tc>
          <w:tcPr>
            <w:tcW w:w="4489" w:type="dxa"/>
          </w:tcPr>
          <w:p w:rsidR="00E07FEC" w:rsidRPr="000C680F" w:rsidRDefault="00E07FEC" w:rsidP="00E07FEC">
            <w:pPr>
              <w:pStyle w:val="Prrafodelista"/>
              <w:numPr>
                <w:ilvl w:val="0"/>
                <w:numId w:val="5"/>
              </w:numPr>
              <w:rPr>
                <w:rFonts w:ascii="Times New Roman" w:hAnsi="Times New Roman" w:cs="Times New Roman"/>
                <w:color w:val="000000"/>
                <w:sz w:val="24"/>
                <w:szCs w:val="24"/>
              </w:rPr>
            </w:pPr>
            <w:r w:rsidRPr="000C680F">
              <w:rPr>
                <w:rFonts w:ascii="Times New Roman" w:hAnsi="Times New Roman" w:cs="Times New Roman"/>
                <w:color w:val="000000"/>
                <w:sz w:val="24"/>
                <w:szCs w:val="24"/>
              </w:rPr>
              <w:t>Preparación de módulos</w:t>
            </w:r>
            <w:r w:rsidR="007813C5" w:rsidRPr="000C680F">
              <w:rPr>
                <w:rFonts w:ascii="Times New Roman" w:hAnsi="Times New Roman" w:cs="Times New Roman"/>
                <w:color w:val="000000"/>
                <w:sz w:val="24"/>
                <w:szCs w:val="24"/>
              </w:rPr>
              <w:t xml:space="preserve"> para enseñanza o dictado de clase</w:t>
            </w:r>
          </w:p>
        </w:tc>
        <w:tc>
          <w:tcPr>
            <w:tcW w:w="4489" w:type="dxa"/>
          </w:tcPr>
          <w:p w:rsidR="00E07FEC" w:rsidRPr="000C680F" w:rsidRDefault="00E07FEC" w:rsidP="003C3F0E">
            <w:pPr>
              <w:jc w:val="center"/>
              <w:rPr>
                <w:rFonts w:ascii="Times New Roman" w:hAnsi="Times New Roman" w:cs="Times New Roman"/>
                <w:color w:val="000000"/>
                <w:sz w:val="24"/>
                <w:szCs w:val="24"/>
              </w:rPr>
            </w:pPr>
            <w:r w:rsidRPr="000C680F">
              <w:rPr>
                <w:rFonts w:ascii="Times New Roman" w:hAnsi="Times New Roman" w:cs="Times New Roman"/>
                <w:color w:val="000000"/>
                <w:sz w:val="24"/>
                <w:szCs w:val="24"/>
              </w:rPr>
              <w:t xml:space="preserve">      5.0 puntos por cada uno</w:t>
            </w:r>
          </w:p>
        </w:tc>
      </w:tr>
      <w:tr w:rsidR="00E07FEC" w:rsidRPr="000C680F" w:rsidTr="003F727A">
        <w:tc>
          <w:tcPr>
            <w:tcW w:w="4489" w:type="dxa"/>
          </w:tcPr>
          <w:p w:rsidR="00E07FEC" w:rsidRPr="000C680F" w:rsidRDefault="00E07FEC" w:rsidP="00E07FEC">
            <w:pPr>
              <w:pStyle w:val="Prrafodelista"/>
              <w:numPr>
                <w:ilvl w:val="0"/>
                <w:numId w:val="5"/>
              </w:numPr>
              <w:rPr>
                <w:rFonts w:ascii="Times New Roman" w:hAnsi="Times New Roman" w:cs="Times New Roman"/>
                <w:color w:val="000000"/>
                <w:sz w:val="24"/>
                <w:szCs w:val="24"/>
              </w:rPr>
            </w:pPr>
            <w:r w:rsidRPr="000C680F">
              <w:rPr>
                <w:rFonts w:ascii="Times New Roman" w:hAnsi="Times New Roman" w:cs="Times New Roman"/>
                <w:color w:val="000000"/>
                <w:sz w:val="24"/>
                <w:szCs w:val="24"/>
              </w:rPr>
              <w:t>Preparación de libro</w:t>
            </w:r>
          </w:p>
        </w:tc>
        <w:tc>
          <w:tcPr>
            <w:tcW w:w="4489" w:type="dxa"/>
          </w:tcPr>
          <w:p w:rsidR="00E07FEC" w:rsidRPr="000C680F" w:rsidRDefault="00E07FEC" w:rsidP="00E07FEC">
            <w:pPr>
              <w:rPr>
                <w:rFonts w:ascii="Times New Roman" w:hAnsi="Times New Roman" w:cs="Times New Roman"/>
                <w:color w:val="000000"/>
                <w:sz w:val="24"/>
                <w:szCs w:val="24"/>
              </w:rPr>
            </w:pPr>
            <w:r w:rsidRPr="000C680F">
              <w:rPr>
                <w:rFonts w:ascii="Times New Roman" w:hAnsi="Times New Roman" w:cs="Times New Roman"/>
                <w:color w:val="000000"/>
                <w:sz w:val="24"/>
                <w:szCs w:val="24"/>
              </w:rPr>
              <w:t xml:space="preserve">              </w:t>
            </w:r>
            <w:r w:rsidR="000C680F">
              <w:rPr>
                <w:rFonts w:ascii="Times New Roman" w:hAnsi="Times New Roman" w:cs="Times New Roman"/>
                <w:color w:val="000000"/>
                <w:sz w:val="24"/>
                <w:szCs w:val="24"/>
              </w:rPr>
              <w:t xml:space="preserve"> </w:t>
            </w:r>
            <w:r w:rsidRPr="000C680F">
              <w:rPr>
                <w:rFonts w:ascii="Times New Roman" w:hAnsi="Times New Roman" w:cs="Times New Roman"/>
                <w:color w:val="000000"/>
                <w:sz w:val="24"/>
                <w:szCs w:val="24"/>
              </w:rPr>
              <w:t xml:space="preserve">   7.0 puntos</w:t>
            </w:r>
          </w:p>
        </w:tc>
      </w:tr>
      <w:tr w:rsidR="00E07FEC" w:rsidRPr="000C680F" w:rsidTr="003F727A">
        <w:tc>
          <w:tcPr>
            <w:tcW w:w="4489" w:type="dxa"/>
          </w:tcPr>
          <w:p w:rsidR="00E07FEC" w:rsidRPr="000C680F" w:rsidRDefault="00E07FEC" w:rsidP="00E07FEC">
            <w:pPr>
              <w:rPr>
                <w:rFonts w:ascii="Times New Roman" w:hAnsi="Times New Roman" w:cs="Times New Roman"/>
                <w:color w:val="000000"/>
                <w:sz w:val="24"/>
                <w:szCs w:val="24"/>
              </w:rPr>
            </w:pPr>
            <w:r w:rsidRPr="000C680F">
              <w:rPr>
                <w:rFonts w:ascii="Times New Roman" w:hAnsi="Times New Roman" w:cs="Times New Roman"/>
                <w:color w:val="000000"/>
                <w:sz w:val="24"/>
                <w:szCs w:val="24"/>
              </w:rPr>
              <w:t>3.5.- Tesis de Grado y/o Post Grado</w:t>
            </w:r>
          </w:p>
        </w:tc>
        <w:tc>
          <w:tcPr>
            <w:tcW w:w="4489" w:type="dxa"/>
          </w:tcPr>
          <w:p w:rsidR="00E07FEC" w:rsidRPr="000C680F" w:rsidRDefault="00E07FEC" w:rsidP="00E07FEC">
            <w:pPr>
              <w:jc w:val="center"/>
              <w:rPr>
                <w:rFonts w:ascii="Times New Roman" w:hAnsi="Times New Roman" w:cs="Times New Roman"/>
                <w:color w:val="000000"/>
                <w:sz w:val="24"/>
                <w:szCs w:val="24"/>
              </w:rPr>
            </w:pPr>
            <w:r w:rsidRPr="000C680F">
              <w:rPr>
                <w:rFonts w:ascii="Times New Roman" w:hAnsi="Times New Roman" w:cs="Times New Roman"/>
                <w:color w:val="000000"/>
                <w:sz w:val="24"/>
                <w:szCs w:val="24"/>
              </w:rPr>
              <w:t>5.0  puntos cada una</w:t>
            </w:r>
          </w:p>
          <w:p w:rsidR="00E07FEC" w:rsidRPr="000C680F" w:rsidRDefault="00E07FEC" w:rsidP="00E07FEC">
            <w:pPr>
              <w:rPr>
                <w:rFonts w:ascii="Times New Roman" w:hAnsi="Times New Roman" w:cs="Times New Roman"/>
                <w:color w:val="000000"/>
                <w:sz w:val="24"/>
                <w:szCs w:val="24"/>
              </w:rPr>
            </w:pPr>
          </w:p>
        </w:tc>
      </w:tr>
      <w:tr w:rsidR="00E07FEC" w:rsidTr="003F727A">
        <w:tc>
          <w:tcPr>
            <w:tcW w:w="4489" w:type="dxa"/>
          </w:tcPr>
          <w:p w:rsidR="00E07FEC" w:rsidRPr="000C680F" w:rsidRDefault="00E07FEC" w:rsidP="007B3D57">
            <w:pPr>
              <w:rPr>
                <w:rFonts w:ascii="Times New Roman" w:hAnsi="Times New Roman" w:cs="Times New Roman"/>
                <w:color w:val="000000"/>
                <w:sz w:val="24"/>
                <w:szCs w:val="24"/>
              </w:rPr>
            </w:pPr>
            <w:r w:rsidRPr="000C680F">
              <w:rPr>
                <w:rFonts w:ascii="Times New Roman" w:hAnsi="Times New Roman" w:cs="Times New Roman"/>
                <w:color w:val="000000"/>
                <w:sz w:val="24"/>
                <w:szCs w:val="24"/>
              </w:rPr>
              <w:t xml:space="preserve">3.6.- </w:t>
            </w:r>
            <w:r w:rsidR="007B3D57">
              <w:rPr>
                <w:rFonts w:ascii="Times New Roman" w:hAnsi="Times New Roman" w:cs="Times New Roman"/>
                <w:color w:val="000000"/>
                <w:sz w:val="24"/>
                <w:szCs w:val="24"/>
              </w:rPr>
              <w:t>L</w:t>
            </w:r>
            <w:r w:rsidRPr="000C680F">
              <w:rPr>
                <w:rFonts w:ascii="Times New Roman" w:hAnsi="Times New Roman" w:cs="Times New Roman"/>
                <w:color w:val="000000"/>
                <w:sz w:val="24"/>
                <w:szCs w:val="24"/>
              </w:rPr>
              <w:t>ibro</w:t>
            </w:r>
            <w:r w:rsidR="007B3D57">
              <w:rPr>
                <w:rFonts w:ascii="Times New Roman" w:hAnsi="Times New Roman" w:cs="Times New Roman"/>
                <w:color w:val="000000"/>
                <w:sz w:val="24"/>
                <w:szCs w:val="24"/>
              </w:rPr>
              <w:t xml:space="preserve"> publicado</w:t>
            </w:r>
          </w:p>
        </w:tc>
        <w:tc>
          <w:tcPr>
            <w:tcW w:w="4489" w:type="dxa"/>
          </w:tcPr>
          <w:p w:rsidR="00E07FEC" w:rsidRDefault="00E07FEC" w:rsidP="00E07FEC">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 xml:space="preserve">                  10.0 por cada uno.</w:t>
            </w:r>
          </w:p>
          <w:p w:rsidR="00E07FEC" w:rsidRDefault="00E07FEC" w:rsidP="00E07FEC">
            <w:pPr>
              <w:rPr>
                <w:rFonts w:ascii="Times New Roman" w:hAnsi="Times New Roman" w:cs="Times New Roman"/>
                <w:color w:val="000000"/>
                <w:sz w:val="24"/>
                <w:szCs w:val="24"/>
              </w:rPr>
            </w:pPr>
          </w:p>
        </w:tc>
      </w:tr>
      <w:tr w:rsidR="00E07FEC" w:rsidRPr="000C680F" w:rsidTr="00F25259">
        <w:tc>
          <w:tcPr>
            <w:tcW w:w="8978" w:type="dxa"/>
            <w:gridSpan w:val="2"/>
          </w:tcPr>
          <w:p w:rsidR="00E07FEC" w:rsidRPr="000C680F" w:rsidRDefault="00E07FEC" w:rsidP="00EF7D47">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Se entenderá por trabajos de investigación a  la producción intelectual a que se refiere el artículo 4 del reglamento modificado por Resolución de Concejo universitario N° 762-CU- 2011 de fecha 14 de setiembre del 2011 entendiéndose por trabajo de investigación aquellos  publicados en revistas, libros, módulos, textos universitarios y que hayan sido realizados después de haber obtenido el título profesional; debiendo acreditarse adjuntando un CD y o copia del trabajo desarrollado.</w:t>
            </w:r>
          </w:p>
          <w:p w:rsidR="00E07FEC" w:rsidRPr="000C680F" w:rsidRDefault="00E07FEC" w:rsidP="00EF7D47">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 xml:space="preserve">Solo se tomarán en cuenta cada uno de  los ítems comprendidos en el rubro de trabajo de investigación </w:t>
            </w:r>
            <w:r w:rsidR="007813C5" w:rsidRPr="000C680F">
              <w:rPr>
                <w:rFonts w:ascii="Times New Roman" w:hAnsi="Times New Roman" w:cs="Times New Roman"/>
                <w:color w:val="000000"/>
                <w:sz w:val="24"/>
                <w:szCs w:val="24"/>
              </w:rPr>
              <w:t>y elaboración de materiales de enseñanza</w:t>
            </w:r>
            <w:r w:rsidRPr="000C680F">
              <w:rPr>
                <w:rFonts w:ascii="Times New Roman" w:hAnsi="Times New Roman" w:cs="Times New Roman"/>
                <w:color w:val="000000"/>
                <w:sz w:val="24"/>
                <w:szCs w:val="24"/>
              </w:rPr>
              <w:t xml:space="preserve"> realizados desde que se adquirió el título profesional correspondiente.</w:t>
            </w:r>
          </w:p>
          <w:p w:rsidR="00E07FEC" w:rsidRPr="000C680F" w:rsidRDefault="007B3D57" w:rsidP="00EF7D47">
            <w:pPr>
              <w:jc w:val="both"/>
              <w:rPr>
                <w:rFonts w:ascii="Times New Roman" w:hAnsi="Times New Roman" w:cs="Times New Roman"/>
                <w:color w:val="000000"/>
                <w:sz w:val="24"/>
                <w:szCs w:val="24"/>
              </w:rPr>
            </w:pPr>
            <w:r>
              <w:rPr>
                <w:rFonts w:ascii="Times New Roman" w:hAnsi="Times New Roman" w:cs="Times New Roman"/>
                <w:color w:val="000000"/>
                <w:sz w:val="24"/>
                <w:szCs w:val="24"/>
              </w:rPr>
              <w:t>En este rubro sobre el Trabajo de I</w:t>
            </w:r>
            <w:r w:rsidR="00E07FEC" w:rsidRPr="000C680F">
              <w:rPr>
                <w:rFonts w:ascii="Times New Roman" w:hAnsi="Times New Roman" w:cs="Times New Roman"/>
                <w:color w:val="000000"/>
                <w:sz w:val="24"/>
                <w:szCs w:val="24"/>
              </w:rPr>
              <w:t>nvestigación el puntaje máximo será de 20 puntos.</w:t>
            </w:r>
          </w:p>
          <w:p w:rsidR="00E07FEC" w:rsidRPr="000C680F" w:rsidRDefault="00E07FEC" w:rsidP="00E07FEC">
            <w:pPr>
              <w:jc w:val="both"/>
              <w:rPr>
                <w:rFonts w:ascii="Times New Roman" w:hAnsi="Times New Roman" w:cs="Times New Roman"/>
                <w:color w:val="000000"/>
                <w:sz w:val="24"/>
                <w:szCs w:val="24"/>
              </w:rPr>
            </w:pPr>
          </w:p>
        </w:tc>
      </w:tr>
      <w:tr w:rsidR="00E07FEC" w:rsidRPr="000C680F" w:rsidTr="003F727A">
        <w:tc>
          <w:tcPr>
            <w:tcW w:w="4489" w:type="dxa"/>
          </w:tcPr>
          <w:p w:rsidR="00E07FEC" w:rsidRPr="000C680F" w:rsidRDefault="00E07FEC" w:rsidP="00E07FEC">
            <w:pPr>
              <w:rPr>
                <w:rFonts w:ascii="Times New Roman" w:hAnsi="Times New Roman" w:cs="Times New Roman"/>
                <w:color w:val="000000"/>
                <w:sz w:val="24"/>
                <w:szCs w:val="24"/>
              </w:rPr>
            </w:pPr>
            <w:r w:rsidRPr="000C680F">
              <w:rPr>
                <w:rFonts w:ascii="Times New Roman" w:hAnsi="Times New Roman" w:cs="Times New Roman"/>
                <w:color w:val="000000"/>
                <w:sz w:val="24"/>
                <w:szCs w:val="24"/>
              </w:rPr>
              <w:t>4. IDIOMAS</w:t>
            </w:r>
          </w:p>
        </w:tc>
        <w:tc>
          <w:tcPr>
            <w:tcW w:w="4489" w:type="dxa"/>
          </w:tcPr>
          <w:p w:rsidR="00E07FEC" w:rsidRPr="000C680F" w:rsidRDefault="00E07FEC" w:rsidP="00E07FEC">
            <w:pPr>
              <w:jc w:val="right"/>
              <w:rPr>
                <w:rFonts w:ascii="Times New Roman" w:hAnsi="Times New Roman" w:cs="Times New Roman"/>
                <w:color w:val="000000"/>
                <w:sz w:val="24"/>
                <w:szCs w:val="24"/>
              </w:rPr>
            </w:pPr>
            <w:r w:rsidRPr="000C680F">
              <w:rPr>
                <w:rFonts w:ascii="Times New Roman" w:hAnsi="Times New Roman" w:cs="Times New Roman"/>
                <w:color w:val="000000"/>
                <w:sz w:val="24"/>
                <w:szCs w:val="24"/>
              </w:rPr>
              <w:t>6.0 puntos</w:t>
            </w:r>
          </w:p>
          <w:p w:rsidR="00E07FEC" w:rsidRPr="000C680F" w:rsidRDefault="00E07FEC" w:rsidP="00E07FEC">
            <w:pPr>
              <w:jc w:val="both"/>
              <w:rPr>
                <w:rFonts w:ascii="Times New Roman" w:hAnsi="Times New Roman" w:cs="Times New Roman"/>
                <w:color w:val="000000"/>
                <w:sz w:val="24"/>
                <w:szCs w:val="24"/>
              </w:rPr>
            </w:pPr>
          </w:p>
        </w:tc>
      </w:tr>
      <w:tr w:rsidR="00E07FEC" w:rsidRPr="000C680F" w:rsidTr="00D73A49">
        <w:tc>
          <w:tcPr>
            <w:tcW w:w="8978" w:type="dxa"/>
            <w:gridSpan w:val="2"/>
          </w:tcPr>
          <w:p w:rsidR="00E07FEC" w:rsidRPr="000C680F" w:rsidRDefault="00E07FEC" w:rsidP="000C680F">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a) Dominio de un idioma distinto al materno</w:t>
            </w:r>
          </w:p>
          <w:p w:rsidR="00E07FEC" w:rsidRPr="000C680F" w:rsidRDefault="00E07FEC" w:rsidP="00E07FEC">
            <w:pPr>
              <w:jc w:val="center"/>
              <w:rPr>
                <w:rFonts w:ascii="Times New Roman" w:hAnsi="Times New Roman" w:cs="Times New Roman"/>
                <w:color w:val="000000"/>
                <w:sz w:val="24"/>
                <w:szCs w:val="24"/>
              </w:rPr>
            </w:pPr>
          </w:p>
        </w:tc>
      </w:tr>
      <w:tr w:rsidR="00E07FEC" w:rsidRPr="000C680F" w:rsidTr="003F727A">
        <w:tc>
          <w:tcPr>
            <w:tcW w:w="4489" w:type="dxa"/>
          </w:tcPr>
          <w:p w:rsidR="00E07FEC" w:rsidRPr="000C680F" w:rsidRDefault="00E07FEC" w:rsidP="00E07FEC">
            <w:pPr>
              <w:rPr>
                <w:rFonts w:ascii="Times New Roman" w:hAnsi="Times New Roman" w:cs="Times New Roman"/>
                <w:color w:val="000000"/>
                <w:sz w:val="24"/>
                <w:szCs w:val="24"/>
              </w:rPr>
            </w:pPr>
            <w:r w:rsidRPr="000C680F">
              <w:rPr>
                <w:rFonts w:ascii="Times New Roman" w:hAnsi="Times New Roman" w:cs="Times New Roman"/>
                <w:color w:val="000000"/>
                <w:sz w:val="24"/>
                <w:szCs w:val="24"/>
              </w:rPr>
              <w:t>- Nivel básico</w:t>
            </w:r>
          </w:p>
        </w:tc>
        <w:tc>
          <w:tcPr>
            <w:tcW w:w="4489" w:type="dxa"/>
          </w:tcPr>
          <w:p w:rsidR="00E07FEC" w:rsidRPr="000C680F" w:rsidRDefault="00E07FEC" w:rsidP="00E07FEC">
            <w:pPr>
              <w:jc w:val="right"/>
              <w:rPr>
                <w:rFonts w:ascii="Times New Roman" w:hAnsi="Times New Roman" w:cs="Times New Roman"/>
                <w:color w:val="000000"/>
                <w:sz w:val="24"/>
                <w:szCs w:val="24"/>
              </w:rPr>
            </w:pPr>
            <w:r w:rsidRPr="000C680F">
              <w:rPr>
                <w:rFonts w:ascii="Times New Roman" w:hAnsi="Times New Roman" w:cs="Times New Roman"/>
                <w:color w:val="000000"/>
                <w:sz w:val="24"/>
                <w:szCs w:val="24"/>
              </w:rPr>
              <w:t>2.0 puntos  por idioma</w:t>
            </w:r>
          </w:p>
          <w:p w:rsidR="00E07FEC" w:rsidRPr="000C680F" w:rsidRDefault="00E07FEC" w:rsidP="00E07FEC">
            <w:pPr>
              <w:jc w:val="both"/>
              <w:rPr>
                <w:rFonts w:ascii="Times New Roman" w:hAnsi="Times New Roman" w:cs="Times New Roman"/>
                <w:color w:val="000000"/>
                <w:sz w:val="24"/>
                <w:szCs w:val="24"/>
              </w:rPr>
            </w:pPr>
          </w:p>
        </w:tc>
      </w:tr>
      <w:tr w:rsidR="00E07FEC" w:rsidRPr="000C680F" w:rsidTr="003F727A">
        <w:tc>
          <w:tcPr>
            <w:tcW w:w="4489" w:type="dxa"/>
          </w:tcPr>
          <w:p w:rsidR="00E07FEC" w:rsidRPr="000C680F" w:rsidRDefault="00E07FEC" w:rsidP="00E07FEC">
            <w:pPr>
              <w:rPr>
                <w:rFonts w:ascii="Times New Roman" w:hAnsi="Times New Roman" w:cs="Times New Roman"/>
                <w:color w:val="000000"/>
                <w:sz w:val="24"/>
                <w:szCs w:val="24"/>
              </w:rPr>
            </w:pPr>
            <w:r w:rsidRPr="000C680F">
              <w:rPr>
                <w:rFonts w:ascii="Times New Roman" w:hAnsi="Times New Roman" w:cs="Times New Roman"/>
                <w:color w:val="000000"/>
                <w:sz w:val="24"/>
                <w:szCs w:val="24"/>
              </w:rPr>
              <w:t>- Nivel intermedio</w:t>
            </w:r>
          </w:p>
        </w:tc>
        <w:tc>
          <w:tcPr>
            <w:tcW w:w="4489" w:type="dxa"/>
          </w:tcPr>
          <w:p w:rsidR="00E07FEC" w:rsidRPr="000C680F" w:rsidRDefault="00E07FEC" w:rsidP="00E07FEC">
            <w:pPr>
              <w:jc w:val="right"/>
              <w:rPr>
                <w:rFonts w:ascii="Times New Roman" w:hAnsi="Times New Roman" w:cs="Times New Roman"/>
                <w:color w:val="000000"/>
                <w:sz w:val="24"/>
                <w:szCs w:val="24"/>
              </w:rPr>
            </w:pPr>
            <w:r w:rsidRPr="000C680F">
              <w:rPr>
                <w:rFonts w:ascii="Times New Roman" w:hAnsi="Times New Roman" w:cs="Times New Roman"/>
                <w:color w:val="000000"/>
                <w:sz w:val="24"/>
                <w:szCs w:val="24"/>
              </w:rPr>
              <w:t>3.0 puntos por idioma</w:t>
            </w:r>
          </w:p>
          <w:p w:rsidR="00E07FEC" w:rsidRPr="000C680F" w:rsidRDefault="00E07FEC" w:rsidP="00E07FEC">
            <w:pPr>
              <w:jc w:val="both"/>
              <w:rPr>
                <w:rFonts w:ascii="Times New Roman" w:hAnsi="Times New Roman" w:cs="Times New Roman"/>
                <w:color w:val="000000"/>
                <w:sz w:val="24"/>
                <w:szCs w:val="24"/>
              </w:rPr>
            </w:pPr>
          </w:p>
        </w:tc>
      </w:tr>
      <w:tr w:rsidR="00E07FEC" w:rsidRPr="000C680F" w:rsidTr="003F727A">
        <w:tc>
          <w:tcPr>
            <w:tcW w:w="4489" w:type="dxa"/>
          </w:tcPr>
          <w:p w:rsidR="00E07FEC" w:rsidRPr="000C680F" w:rsidRDefault="00E07FEC" w:rsidP="00E07FEC">
            <w:pPr>
              <w:rPr>
                <w:rFonts w:ascii="Times New Roman" w:hAnsi="Times New Roman" w:cs="Times New Roman"/>
                <w:color w:val="000000"/>
                <w:sz w:val="24"/>
                <w:szCs w:val="24"/>
              </w:rPr>
            </w:pPr>
            <w:r w:rsidRPr="000C680F">
              <w:rPr>
                <w:rFonts w:ascii="Times New Roman" w:hAnsi="Times New Roman" w:cs="Times New Roman"/>
                <w:color w:val="000000"/>
                <w:sz w:val="24"/>
                <w:szCs w:val="24"/>
              </w:rPr>
              <w:t>- Nivel avanzado</w:t>
            </w:r>
          </w:p>
        </w:tc>
        <w:tc>
          <w:tcPr>
            <w:tcW w:w="4489" w:type="dxa"/>
          </w:tcPr>
          <w:p w:rsidR="00E07FEC" w:rsidRPr="000C680F" w:rsidRDefault="00E07FEC" w:rsidP="00E07FEC">
            <w:pPr>
              <w:jc w:val="right"/>
              <w:rPr>
                <w:rFonts w:ascii="Times New Roman" w:hAnsi="Times New Roman" w:cs="Times New Roman"/>
                <w:color w:val="000000"/>
                <w:sz w:val="24"/>
                <w:szCs w:val="24"/>
              </w:rPr>
            </w:pPr>
            <w:r w:rsidRPr="000C680F">
              <w:rPr>
                <w:rFonts w:ascii="Times New Roman" w:hAnsi="Times New Roman" w:cs="Times New Roman"/>
                <w:color w:val="000000"/>
                <w:sz w:val="24"/>
                <w:szCs w:val="24"/>
              </w:rPr>
              <w:t>4.0 puntos por idioma</w:t>
            </w:r>
          </w:p>
          <w:p w:rsidR="00E07FEC" w:rsidRPr="000C680F" w:rsidRDefault="00E07FEC" w:rsidP="00E07FEC">
            <w:pPr>
              <w:rPr>
                <w:rFonts w:ascii="Times New Roman" w:hAnsi="Times New Roman" w:cs="Times New Roman"/>
                <w:color w:val="000000"/>
                <w:sz w:val="24"/>
                <w:szCs w:val="24"/>
              </w:rPr>
            </w:pPr>
          </w:p>
        </w:tc>
      </w:tr>
      <w:tr w:rsidR="00E07FEC" w:rsidTr="0061215D">
        <w:tc>
          <w:tcPr>
            <w:tcW w:w="8978" w:type="dxa"/>
            <w:gridSpan w:val="2"/>
          </w:tcPr>
          <w:p w:rsidR="00E07FEC" w:rsidRPr="000C680F" w:rsidRDefault="00E07FEC" w:rsidP="00E07FEC">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El puntaje máximo de este rubro es de cuatro (6.0) puntos.</w:t>
            </w:r>
          </w:p>
          <w:p w:rsidR="00E07FEC" w:rsidRPr="000C680F" w:rsidRDefault="00E07FEC" w:rsidP="00E07FEC">
            <w:pPr>
              <w:jc w:val="right"/>
              <w:rPr>
                <w:rFonts w:ascii="Times New Roman" w:hAnsi="Times New Roman" w:cs="Times New Roman"/>
                <w:color w:val="000000"/>
                <w:sz w:val="24"/>
                <w:szCs w:val="24"/>
              </w:rPr>
            </w:pPr>
          </w:p>
        </w:tc>
      </w:tr>
      <w:tr w:rsidR="00E07FEC" w:rsidTr="003F727A">
        <w:tc>
          <w:tcPr>
            <w:tcW w:w="4489" w:type="dxa"/>
          </w:tcPr>
          <w:p w:rsidR="00E07FEC" w:rsidRPr="00FB07B8" w:rsidRDefault="00E07FEC" w:rsidP="00E07FEC">
            <w:pPr>
              <w:rPr>
                <w:rFonts w:ascii="Times New Roman" w:hAnsi="Times New Roman" w:cs="Times New Roman"/>
                <w:color w:val="000000"/>
                <w:sz w:val="24"/>
                <w:szCs w:val="24"/>
                <w:highlight w:val="yellow"/>
              </w:rPr>
            </w:pPr>
            <w:r w:rsidRPr="00935899">
              <w:rPr>
                <w:rFonts w:ascii="Times New Roman" w:hAnsi="Times New Roman" w:cs="Times New Roman"/>
                <w:color w:val="000000"/>
                <w:sz w:val="24"/>
                <w:szCs w:val="24"/>
              </w:rPr>
              <w:t>5. CARGOS DIRECTIVOS O DE APOYO ADMINISTRATIVO</w:t>
            </w:r>
          </w:p>
        </w:tc>
        <w:tc>
          <w:tcPr>
            <w:tcW w:w="4489" w:type="dxa"/>
          </w:tcPr>
          <w:p w:rsidR="00E07FEC" w:rsidRPr="00935899" w:rsidRDefault="00E07FEC" w:rsidP="00E07FEC">
            <w:pPr>
              <w:jc w:val="right"/>
              <w:rPr>
                <w:rFonts w:ascii="Times New Roman" w:hAnsi="Times New Roman" w:cs="Times New Roman"/>
                <w:color w:val="000000"/>
                <w:sz w:val="24"/>
                <w:szCs w:val="24"/>
              </w:rPr>
            </w:pPr>
            <w:r w:rsidRPr="00935899">
              <w:rPr>
                <w:rFonts w:ascii="Times New Roman" w:hAnsi="Times New Roman" w:cs="Times New Roman"/>
                <w:color w:val="000000"/>
                <w:sz w:val="24"/>
                <w:szCs w:val="24"/>
              </w:rPr>
              <w:t>6 puntos</w:t>
            </w:r>
          </w:p>
          <w:p w:rsidR="00E07FEC" w:rsidRPr="00FB07B8" w:rsidRDefault="00E07FEC" w:rsidP="00E07FEC">
            <w:pPr>
              <w:jc w:val="right"/>
              <w:rPr>
                <w:rFonts w:ascii="Times New Roman" w:hAnsi="Times New Roman" w:cs="Times New Roman"/>
                <w:color w:val="000000"/>
                <w:sz w:val="24"/>
                <w:szCs w:val="24"/>
                <w:highlight w:val="yellow"/>
              </w:rPr>
            </w:pPr>
          </w:p>
        </w:tc>
      </w:tr>
      <w:tr w:rsidR="00E07FEC" w:rsidTr="003E1B09">
        <w:tc>
          <w:tcPr>
            <w:tcW w:w="8978" w:type="dxa"/>
            <w:gridSpan w:val="2"/>
          </w:tcPr>
          <w:p w:rsidR="00E07FEC" w:rsidRPr="00935899" w:rsidRDefault="00E07FEC" w:rsidP="000C680F">
            <w:pPr>
              <w:jc w:val="both"/>
              <w:rPr>
                <w:rFonts w:ascii="Times New Roman" w:hAnsi="Times New Roman" w:cs="Times New Roman"/>
                <w:color w:val="000000"/>
                <w:sz w:val="24"/>
                <w:szCs w:val="24"/>
              </w:rPr>
            </w:pPr>
            <w:r w:rsidRPr="00935899">
              <w:rPr>
                <w:rFonts w:ascii="Times New Roman" w:hAnsi="Times New Roman" w:cs="Times New Roman"/>
                <w:color w:val="000000"/>
                <w:sz w:val="24"/>
                <w:szCs w:val="24"/>
              </w:rPr>
              <w:t>Participación en eventos académicos</w:t>
            </w:r>
          </w:p>
          <w:p w:rsidR="00E07FEC" w:rsidRPr="00FB07B8" w:rsidRDefault="00E07FEC" w:rsidP="00E07FEC">
            <w:pPr>
              <w:jc w:val="center"/>
              <w:rPr>
                <w:rFonts w:ascii="Times New Roman" w:hAnsi="Times New Roman" w:cs="Times New Roman"/>
                <w:color w:val="000000"/>
                <w:sz w:val="24"/>
                <w:szCs w:val="24"/>
                <w:highlight w:val="yellow"/>
              </w:rPr>
            </w:pPr>
          </w:p>
        </w:tc>
      </w:tr>
      <w:tr w:rsidR="00E07FEC" w:rsidRPr="000C680F" w:rsidTr="003F727A">
        <w:tc>
          <w:tcPr>
            <w:tcW w:w="4489" w:type="dxa"/>
          </w:tcPr>
          <w:p w:rsidR="00E07FEC" w:rsidRPr="000C680F" w:rsidRDefault="00E07FEC" w:rsidP="00E07FEC">
            <w:pPr>
              <w:rPr>
                <w:rFonts w:ascii="Times New Roman" w:hAnsi="Times New Roman" w:cs="Times New Roman"/>
                <w:color w:val="000000"/>
                <w:sz w:val="24"/>
                <w:szCs w:val="24"/>
              </w:rPr>
            </w:pPr>
            <w:r w:rsidRPr="000C680F">
              <w:rPr>
                <w:rFonts w:ascii="Times New Roman" w:hAnsi="Times New Roman" w:cs="Times New Roman"/>
                <w:color w:val="000000"/>
                <w:sz w:val="24"/>
                <w:szCs w:val="24"/>
              </w:rPr>
              <w:t>a) Directivo – Organizador</w:t>
            </w:r>
          </w:p>
        </w:tc>
        <w:tc>
          <w:tcPr>
            <w:tcW w:w="4489" w:type="dxa"/>
          </w:tcPr>
          <w:p w:rsidR="00E07FEC" w:rsidRPr="000C680F" w:rsidRDefault="00E07FEC" w:rsidP="00E07FEC">
            <w:pPr>
              <w:jc w:val="right"/>
              <w:rPr>
                <w:rFonts w:ascii="Times New Roman" w:hAnsi="Times New Roman" w:cs="Times New Roman"/>
                <w:color w:val="000000"/>
                <w:sz w:val="24"/>
                <w:szCs w:val="24"/>
              </w:rPr>
            </w:pPr>
            <w:r w:rsidRPr="000C680F">
              <w:rPr>
                <w:rFonts w:ascii="Times New Roman" w:hAnsi="Times New Roman" w:cs="Times New Roman"/>
                <w:color w:val="000000"/>
                <w:sz w:val="24"/>
                <w:szCs w:val="24"/>
              </w:rPr>
              <w:t>1.0 puntos cada uno</w:t>
            </w:r>
          </w:p>
          <w:p w:rsidR="00E07FEC" w:rsidRPr="000C680F" w:rsidRDefault="00E07FEC" w:rsidP="00E07FEC">
            <w:pPr>
              <w:jc w:val="right"/>
              <w:rPr>
                <w:rFonts w:ascii="Times New Roman" w:hAnsi="Times New Roman" w:cs="Times New Roman"/>
                <w:color w:val="000000"/>
                <w:sz w:val="24"/>
                <w:szCs w:val="24"/>
              </w:rPr>
            </w:pPr>
          </w:p>
        </w:tc>
      </w:tr>
      <w:tr w:rsidR="00E07FEC" w:rsidTr="00A262DF">
        <w:tc>
          <w:tcPr>
            <w:tcW w:w="8978" w:type="dxa"/>
            <w:gridSpan w:val="2"/>
          </w:tcPr>
          <w:p w:rsidR="00E07FEC" w:rsidRPr="000C680F" w:rsidRDefault="00E07FEC" w:rsidP="000C680F">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Este ru</w:t>
            </w:r>
            <w:r w:rsidR="00471923" w:rsidRPr="000C680F">
              <w:rPr>
                <w:rFonts w:ascii="Times New Roman" w:hAnsi="Times New Roman" w:cs="Times New Roman"/>
                <w:color w:val="000000"/>
                <w:sz w:val="24"/>
                <w:szCs w:val="24"/>
              </w:rPr>
              <w:t>bro tiene un puntaje máximo de 6</w:t>
            </w:r>
            <w:r w:rsidRPr="000C680F">
              <w:rPr>
                <w:rFonts w:ascii="Times New Roman" w:hAnsi="Times New Roman" w:cs="Times New Roman"/>
                <w:color w:val="000000"/>
                <w:sz w:val="24"/>
                <w:szCs w:val="24"/>
              </w:rPr>
              <w:t>.0 puntos.</w:t>
            </w:r>
          </w:p>
          <w:p w:rsidR="00E07FEC" w:rsidRPr="000C680F" w:rsidRDefault="00E07FEC" w:rsidP="00E07FEC">
            <w:pPr>
              <w:jc w:val="center"/>
              <w:rPr>
                <w:rFonts w:ascii="Times New Roman" w:hAnsi="Times New Roman" w:cs="Times New Roman"/>
                <w:color w:val="000000"/>
                <w:sz w:val="24"/>
                <w:szCs w:val="24"/>
              </w:rPr>
            </w:pPr>
          </w:p>
        </w:tc>
      </w:tr>
      <w:tr w:rsidR="00E07FEC" w:rsidTr="003F727A">
        <w:tc>
          <w:tcPr>
            <w:tcW w:w="4489" w:type="dxa"/>
          </w:tcPr>
          <w:p w:rsidR="00E07FEC" w:rsidRPr="00B524B9" w:rsidRDefault="00E07FEC" w:rsidP="00E07FEC">
            <w:pPr>
              <w:rPr>
                <w:rFonts w:ascii="Times New Roman" w:hAnsi="Times New Roman" w:cs="Times New Roman"/>
                <w:color w:val="000000"/>
                <w:sz w:val="20"/>
                <w:szCs w:val="20"/>
                <w:highlight w:val="yellow"/>
              </w:rPr>
            </w:pPr>
          </w:p>
        </w:tc>
        <w:tc>
          <w:tcPr>
            <w:tcW w:w="4489" w:type="dxa"/>
          </w:tcPr>
          <w:p w:rsidR="00E07FEC" w:rsidRDefault="00E07FEC" w:rsidP="00B524B9">
            <w:pPr>
              <w:jc w:val="right"/>
              <w:rPr>
                <w:rFonts w:ascii="Times New Roman" w:hAnsi="Times New Roman" w:cs="Times New Roman"/>
                <w:color w:val="000000"/>
                <w:sz w:val="24"/>
                <w:szCs w:val="24"/>
                <w:highlight w:val="yellow"/>
              </w:rPr>
            </w:pPr>
          </w:p>
          <w:p w:rsidR="00B524B9" w:rsidRDefault="00B524B9" w:rsidP="00B524B9">
            <w:pPr>
              <w:jc w:val="right"/>
              <w:rPr>
                <w:rFonts w:ascii="Times New Roman" w:hAnsi="Times New Roman" w:cs="Times New Roman"/>
                <w:color w:val="000000"/>
                <w:sz w:val="24"/>
                <w:szCs w:val="24"/>
                <w:highlight w:val="yellow"/>
              </w:rPr>
            </w:pPr>
          </w:p>
          <w:p w:rsidR="00B524B9" w:rsidRPr="00FB07B8" w:rsidRDefault="00B524B9" w:rsidP="00B524B9">
            <w:pPr>
              <w:jc w:val="right"/>
              <w:rPr>
                <w:rFonts w:ascii="Times New Roman" w:hAnsi="Times New Roman" w:cs="Times New Roman"/>
                <w:color w:val="000000"/>
                <w:sz w:val="24"/>
                <w:szCs w:val="24"/>
                <w:highlight w:val="yellow"/>
              </w:rPr>
            </w:pPr>
          </w:p>
        </w:tc>
      </w:tr>
      <w:tr w:rsidR="00B524B9" w:rsidTr="003F727A">
        <w:tc>
          <w:tcPr>
            <w:tcW w:w="4489" w:type="dxa"/>
          </w:tcPr>
          <w:p w:rsidR="00B524B9" w:rsidRDefault="00B524B9" w:rsidP="00E07FEC">
            <w:pPr>
              <w:jc w:val="both"/>
              <w:rPr>
                <w:rFonts w:ascii="Times New Roman" w:hAnsi="Times New Roman" w:cs="Times New Roman"/>
                <w:color w:val="000000"/>
                <w:sz w:val="20"/>
                <w:szCs w:val="20"/>
                <w:highlight w:val="yellow"/>
              </w:rPr>
            </w:pPr>
          </w:p>
          <w:p w:rsidR="00B524B9" w:rsidRDefault="00B524B9" w:rsidP="00E07FEC">
            <w:pPr>
              <w:jc w:val="both"/>
              <w:rPr>
                <w:rFonts w:ascii="Times New Roman" w:hAnsi="Times New Roman" w:cs="Times New Roman"/>
                <w:color w:val="000000"/>
                <w:sz w:val="20"/>
                <w:szCs w:val="20"/>
                <w:highlight w:val="yellow"/>
              </w:rPr>
            </w:pPr>
            <w:r w:rsidRPr="00B524B9">
              <w:rPr>
                <w:rFonts w:ascii="Times New Roman" w:hAnsi="Times New Roman" w:cs="Times New Roman"/>
                <w:color w:val="000000"/>
                <w:sz w:val="20"/>
                <w:szCs w:val="20"/>
              </w:rPr>
              <w:t xml:space="preserve">6. APRECIACIÓN DE APTITUD DOCENTE – CLASE MAGISTRAL Y ENTREVISTA PERSONAL  </w:t>
            </w:r>
          </w:p>
          <w:p w:rsidR="00B524B9" w:rsidRPr="00B524B9" w:rsidRDefault="00B524B9" w:rsidP="00E07FEC">
            <w:pPr>
              <w:jc w:val="both"/>
              <w:rPr>
                <w:rFonts w:ascii="Times New Roman" w:hAnsi="Times New Roman" w:cs="Times New Roman"/>
                <w:color w:val="000000"/>
                <w:sz w:val="20"/>
                <w:szCs w:val="20"/>
                <w:highlight w:val="yellow"/>
              </w:rPr>
            </w:pPr>
          </w:p>
        </w:tc>
        <w:tc>
          <w:tcPr>
            <w:tcW w:w="4489" w:type="dxa"/>
          </w:tcPr>
          <w:p w:rsidR="00B524B9" w:rsidRPr="00935899" w:rsidRDefault="00B524B9" w:rsidP="00B524B9">
            <w:pPr>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r w:rsidRPr="00935899">
              <w:rPr>
                <w:rFonts w:ascii="Times New Roman" w:hAnsi="Times New Roman" w:cs="Times New Roman"/>
                <w:color w:val="000000"/>
                <w:sz w:val="24"/>
                <w:szCs w:val="24"/>
              </w:rPr>
              <w:t xml:space="preserve"> puntos</w:t>
            </w:r>
          </w:p>
          <w:p w:rsidR="00B524B9" w:rsidRDefault="00B524B9" w:rsidP="00E07FEC">
            <w:pPr>
              <w:jc w:val="right"/>
              <w:rPr>
                <w:rFonts w:ascii="Times New Roman" w:hAnsi="Times New Roman" w:cs="Times New Roman"/>
                <w:color w:val="000000"/>
                <w:sz w:val="24"/>
                <w:szCs w:val="24"/>
              </w:rPr>
            </w:pPr>
          </w:p>
        </w:tc>
      </w:tr>
      <w:tr w:rsidR="00E07FEC" w:rsidRPr="000C680F" w:rsidTr="003F727A">
        <w:tc>
          <w:tcPr>
            <w:tcW w:w="4489" w:type="dxa"/>
          </w:tcPr>
          <w:p w:rsidR="00E07FEC" w:rsidRPr="000C680F" w:rsidRDefault="00E07FEC" w:rsidP="00E07FEC">
            <w:pPr>
              <w:jc w:val="both"/>
              <w:rPr>
                <w:rFonts w:ascii="Times New Roman" w:hAnsi="Times New Roman" w:cs="Times New Roman"/>
                <w:color w:val="000000"/>
                <w:sz w:val="24"/>
                <w:szCs w:val="24"/>
              </w:rPr>
            </w:pPr>
          </w:p>
          <w:p w:rsidR="00E07FEC" w:rsidRPr="000C680F" w:rsidRDefault="00E07FEC" w:rsidP="00B46883">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 xml:space="preserve">1. Personalidad, presencia y dominio del auditorio </w:t>
            </w:r>
          </w:p>
        </w:tc>
        <w:tc>
          <w:tcPr>
            <w:tcW w:w="4489" w:type="dxa"/>
          </w:tcPr>
          <w:p w:rsidR="00E07FEC" w:rsidRPr="000C680F" w:rsidRDefault="00B46883" w:rsidP="00E07FEC">
            <w:pPr>
              <w:jc w:val="right"/>
              <w:rPr>
                <w:rFonts w:ascii="Times New Roman" w:hAnsi="Times New Roman" w:cs="Times New Roman"/>
                <w:color w:val="000000"/>
                <w:sz w:val="24"/>
                <w:szCs w:val="24"/>
              </w:rPr>
            </w:pPr>
            <w:r w:rsidRPr="000C680F">
              <w:rPr>
                <w:rFonts w:ascii="Times New Roman" w:hAnsi="Times New Roman" w:cs="Times New Roman"/>
                <w:color w:val="000000"/>
                <w:sz w:val="24"/>
                <w:szCs w:val="24"/>
              </w:rPr>
              <w:t xml:space="preserve">Máximo </w:t>
            </w:r>
            <w:r w:rsidR="00E07FEC" w:rsidRPr="000C680F">
              <w:rPr>
                <w:rFonts w:ascii="Times New Roman" w:hAnsi="Times New Roman" w:cs="Times New Roman"/>
                <w:color w:val="000000"/>
                <w:sz w:val="24"/>
                <w:szCs w:val="24"/>
              </w:rPr>
              <w:t>2.0 puntos</w:t>
            </w:r>
          </w:p>
          <w:p w:rsidR="00E07FEC" w:rsidRPr="000C680F" w:rsidRDefault="00E07FEC" w:rsidP="00E07FEC">
            <w:pPr>
              <w:rPr>
                <w:rFonts w:ascii="Times New Roman" w:hAnsi="Times New Roman" w:cs="Times New Roman"/>
                <w:color w:val="000000"/>
                <w:sz w:val="24"/>
                <w:szCs w:val="24"/>
              </w:rPr>
            </w:pPr>
          </w:p>
        </w:tc>
      </w:tr>
      <w:tr w:rsidR="00E07FEC" w:rsidRPr="000C680F" w:rsidTr="003F727A">
        <w:tc>
          <w:tcPr>
            <w:tcW w:w="4489" w:type="dxa"/>
          </w:tcPr>
          <w:p w:rsidR="00E07FEC" w:rsidRPr="000C680F" w:rsidRDefault="00B46883" w:rsidP="00E07FEC">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2. Conocimiento y dominio de la asignatura a la que postula</w:t>
            </w:r>
          </w:p>
        </w:tc>
        <w:tc>
          <w:tcPr>
            <w:tcW w:w="4489" w:type="dxa"/>
          </w:tcPr>
          <w:p w:rsidR="00B46883" w:rsidRPr="000C680F" w:rsidRDefault="00B46883" w:rsidP="00B46883">
            <w:pPr>
              <w:jc w:val="right"/>
              <w:rPr>
                <w:rFonts w:ascii="Times New Roman" w:hAnsi="Times New Roman" w:cs="Times New Roman"/>
                <w:color w:val="000000"/>
                <w:sz w:val="24"/>
                <w:szCs w:val="24"/>
              </w:rPr>
            </w:pPr>
            <w:r w:rsidRPr="000C680F">
              <w:rPr>
                <w:rFonts w:ascii="Times New Roman" w:hAnsi="Times New Roman" w:cs="Times New Roman"/>
                <w:color w:val="000000"/>
                <w:sz w:val="24"/>
                <w:szCs w:val="24"/>
              </w:rPr>
              <w:t>Máximo 5.0puntos</w:t>
            </w:r>
          </w:p>
          <w:p w:rsidR="00E07FEC" w:rsidRPr="000C680F" w:rsidRDefault="00E07FEC" w:rsidP="00E07FEC">
            <w:pPr>
              <w:jc w:val="right"/>
              <w:rPr>
                <w:rFonts w:ascii="Times New Roman" w:hAnsi="Times New Roman" w:cs="Times New Roman"/>
                <w:color w:val="000000"/>
                <w:sz w:val="24"/>
                <w:szCs w:val="24"/>
              </w:rPr>
            </w:pPr>
          </w:p>
        </w:tc>
      </w:tr>
      <w:tr w:rsidR="00E07FEC" w:rsidRPr="000C680F" w:rsidTr="003F727A">
        <w:tc>
          <w:tcPr>
            <w:tcW w:w="4489" w:type="dxa"/>
          </w:tcPr>
          <w:p w:rsidR="00E07FEC" w:rsidRPr="000C680F" w:rsidRDefault="00B46883" w:rsidP="00E07FEC">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3. Capacidad de respuesta a las preguntas del Jurado</w:t>
            </w:r>
          </w:p>
        </w:tc>
        <w:tc>
          <w:tcPr>
            <w:tcW w:w="4489" w:type="dxa"/>
          </w:tcPr>
          <w:p w:rsidR="00B46883" w:rsidRPr="000C680F" w:rsidRDefault="00B46883" w:rsidP="00B46883">
            <w:pPr>
              <w:jc w:val="right"/>
              <w:rPr>
                <w:rFonts w:ascii="Times New Roman" w:hAnsi="Times New Roman" w:cs="Times New Roman"/>
                <w:color w:val="000000"/>
                <w:sz w:val="24"/>
                <w:szCs w:val="24"/>
              </w:rPr>
            </w:pPr>
            <w:r w:rsidRPr="000C680F">
              <w:rPr>
                <w:rFonts w:ascii="Times New Roman" w:hAnsi="Times New Roman" w:cs="Times New Roman"/>
                <w:color w:val="000000"/>
                <w:sz w:val="24"/>
                <w:szCs w:val="24"/>
              </w:rPr>
              <w:t>Máximo 4.0 puntos</w:t>
            </w:r>
          </w:p>
          <w:p w:rsidR="00E07FEC" w:rsidRPr="000C680F" w:rsidRDefault="00E07FEC" w:rsidP="00E07FEC">
            <w:pPr>
              <w:jc w:val="right"/>
              <w:rPr>
                <w:rFonts w:ascii="Times New Roman" w:hAnsi="Times New Roman" w:cs="Times New Roman"/>
                <w:color w:val="000000"/>
                <w:sz w:val="24"/>
                <w:szCs w:val="24"/>
              </w:rPr>
            </w:pPr>
          </w:p>
        </w:tc>
      </w:tr>
      <w:tr w:rsidR="00B46883" w:rsidRPr="000C680F" w:rsidTr="003F727A">
        <w:tc>
          <w:tcPr>
            <w:tcW w:w="4489" w:type="dxa"/>
          </w:tcPr>
          <w:p w:rsidR="00B46883" w:rsidRPr="000C680F" w:rsidRDefault="00B46883" w:rsidP="00E07FEC">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4. Uso apropiado de recursos didácticos</w:t>
            </w:r>
          </w:p>
        </w:tc>
        <w:tc>
          <w:tcPr>
            <w:tcW w:w="4489" w:type="dxa"/>
          </w:tcPr>
          <w:p w:rsidR="00B46883" w:rsidRPr="000C680F" w:rsidRDefault="00B46883" w:rsidP="00B46883">
            <w:pPr>
              <w:jc w:val="right"/>
              <w:rPr>
                <w:rFonts w:ascii="Times New Roman" w:hAnsi="Times New Roman" w:cs="Times New Roman"/>
                <w:color w:val="000000"/>
                <w:sz w:val="24"/>
                <w:szCs w:val="24"/>
              </w:rPr>
            </w:pPr>
            <w:r w:rsidRPr="000C680F">
              <w:rPr>
                <w:rFonts w:ascii="Times New Roman" w:hAnsi="Times New Roman" w:cs="Times New Roman"/>
                <w:color w:val="000000"/>
                <w:sz w:val="24"/>
                <w:szCs w:val="24"/>
              </w:rPr>
              <w:t>Máximo 4.0 puntos</w:t>
            </w:r>
          </w:p>
          <w:p w:rsidR="00B46883" w:rsidRPr="000C680F" w:rsidRDefault="00B46883" w:rsidP="00B46883">
            <w:pPr>
              <w:jc w:val="right"/>
              <w:rPr>
                <w:rFonts w:ascii="Times New Roman" w:hAnsi="Times New Roman" w:cs="Times New Roman"/>
                <w:color w:val="000000"/>
                <w:sz w:val="24"/>
                <w:szCs w:val="24"/>
              </w:rPr>
            </w:pPr>
          </w:p>
        </w:tc>
      </w:tr>
      <w:tr w:rsidR="00B46883" w:rsidRPr="000C680F" w:rsidTr="003F727A">
        <w:tc>
          <w:tcPr>
            <w:tcW w:w="4489" w:type="dxa"/>
          </w:tcPr>
          <w:p w:rsidR="00B46883" w:rsidRPr="000C680F" w:rsidRDefault="00B46883" w:rsidP="00B46883">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 xml:space="preserve">5. Entrevista Personal </w:t>
            </w:r>
          </w:p>
        </w:tc>
        <w:tc>
          <w:tcPr>
            <w:tcW w:w="4489" w:type="dxa"/>
          </w:tcPr>
          <w:p w:rsidR="00B46883" w:rsidRPr="000C680F" w:rsidRDefault="002B3DD1" w:rsidP="00B46883">
            <w:pPr>
              <w:jc w:val="right"/>
              <w:rPr>
                <w:rFonts w:ascii="Times New Roman" w:hAnsi="Times New Roman" w:cs="Times New Roman"/>
                <w:color w:val="000000"/>
                <w:sz w:val="24"/>
                <w:szCs w:val="24"/>
              </w:rPr>
            </w:pPr>
            <w:r>
              <w:rPr>
                <w:rFonts w:ascii="Times New Roman" w:hAnsi="Times New Roman" w:cs="Times New Roman"/>
                <w:color w:val="000000"/>
                <w:sz w:val="24"/>
                <w:szCs w:val="24"/>
              </w:rPr>
              <w:t>Máximo 6</w:t>
            </w:r>
            <w:r w:rsidR="00B46883" w:rsidRPr="000C680F">
              <w:rPr>
                <w:rFonts w:ascii="Times New Roman" w:hAnsi="Times New Roman" w:cs="Times New Roman"/>
                <w:color w:val="000000"/>
                <w:sz w:val="24"/>
                <w:szCs w:val="24"/>
              </w:rPr>
              <w:t>.0 puntos</w:t>
            </w:r>
          </w:p>
          <w:p w:rsidR="00B46883" w:rsidRPr="000C680F" w:rsidRDefault="00B46883" w:rsidP="00B46883">
            <w:pPr>
              <w:jc w:val="right"/>
              <w:rPr>
                <w:rFonts w:ascii="Times New Roman" w:hAnsi="Times New Roman" w:cs="Times New Roman"/>
                <w:color w:val="000000"/>
                <w:sz w:val="24"/>
                <w:szCs w:val="24"/>
              </w:rPr>
            </w:pPr>
          </w:p>
        </w:tc>
      </w:tr>
      <w:tr w:rsidR="00B46883" w:rsidTr="00294323">
        <w:tc>
          <w:tcPr>
            <w:tcW w:w="8978" w:type="dxa"/>
            <w:gridSpan w:val="2"/>
          </w:tcPr>
          <w:p w:rsidR="00B46883" w:rsidRPr="000C680F" w:rsidRDefault="00B46883" w:rsidP="00B46883">
            <w:pPr>
              <w:jc w:val="both"/>
              <w:rPr>
                <w:rFonts w:ascii="Times New Roman" w:hAnsi="Times New Roman" w:cs="Times New Roman"/>
                <w:color w:val="000000"/>
                <w:sz w:val="24"/>
                <w:szCs w:val="24"/>
              </w:rPr>
            </w:pPr>
            <w:r w:rsidRPr="000C680F">
              <w:rPr>
                <w:rFonts w:ascii="Times New Roman" w:hAnsi="Times New Roman" w:cs="Times New Roman"/>
                <w:color w:val="000000"/>
                <w:sz w:val="24"/>
                <w:szCs w:val="24"/>
              </w:rPr>
              <w:t>En este rubro, el puntaje mínimo exigido es de 65% de los veint</w:t>
            </w:r>
            <w:r w:rsidR="00992CCA">
              <w:rPr>
                <w:rFonts w:ascii="Times New Roman" w:hAnsi="Times New Roman" w:cs="Times New Roman"/>
                <w:color w:val="000000"/>
                <w:sz w:val="24"/>
                <w:szCs w:val="24"/>
              </w:rPr>
              <w:t>iun</w:t>
            </w:r>
            <w:r w:rsidRPr="000C680F">
              <w:rPr>
                <w:rFonts w:ascii="Times New Roman" w:hAnsi="Times New Roman" w:cs="Times New Roman"/>
                <w:color w:val="000000"/>
                <w:sz w:val="24"/>
                <w:szCs w:val="24"/>
              </w:rPr>
              <w:t xml:space="preserve"> puntos. Los postulantes que no alcancen el puntaje mínimo exigido en este rubro, aunque hayan sobrepasado el puntaje global estipulado en el primer párrafo del artículo 40º del Reglamento de Concurso Público para Provisión de Plazas Docentes Universitarias, modificado por resolución de Concejo Universitario N° 0854- CU – 2011 de fecha 30  setiembre del 2011 serán eliminados.</w:t>
            </w:r>
          </w:p>
          <w:p w:rsidR="00B46883" w:rsidRPr="000C680F" w:rsidRDefault="00B46883" w:rsidP="00B46883">
            <w:pPr>
              <w:jc w:val="right"/>
              <w:rPr>
                <w:rFonts w:ascii="Times New Roman" w:hAnsi="Times New Roman" w:cs="Times New Roman"/>
                <w:color w:val="000000"/>
                <w:sz w:val="24"/>
                <w:szCs w:val="24"/>
              </w:rPr>
            </w:pPr>
          </w:p>
        </w:tc>
      </w:tr>
      <w:tr w:rsidR="00B46883" w:rsidTr="003F727A">
        <w:tc>
          <w:tcPr>
            <w:tcW w:w="4489" w:type="dxa"/>
          </w:tcPr>
          <w:p w:rsidR="00B46883" w:rsidRPr="003E59A4" w:rsidRDefault="00B46883" w:rsidP="00E07FEC">
            <w:pPr>
              <w:jc w:val="both"/>
              <w:rPr>
                <w:rFonts w:ascii="Times New Roman" w:hAnsi="Times New Roman" w:cs="Times New Roman"/>
                <w:color w:val="000000"/>
                <w:sz w:val="24"/>
                <w:szCs w:val="24"/>
                <w:highlight w:val="yellow"/>
              </w:rPr>
            </w:pPr>
            <w:r w:rsidRPr="00935899">
              <w:rPr>
                <w:rFonts w:ascii="Times New Roman" w:hAnsi="Times New Roman" w:cs="Times New Roman"/>
                <w:color w:val="000000"/>
                <w:sz w:val="24"/>
                <w:szCs w:val="24"/>
              </w:rPr>
              <w:t>7. PROYECCION SOCIAL</w:t>
            </w:r>
          </w:p>
        </w:tc>
        <w:tc>
          <w:tcPr>
            <w:tcW w:w="4489" w:type="dxa"/>
          </w:tcPr>
          <w:p w:rsidR="00B46883" w:rsidRPr="00935899" w:rsidRDefault="00B46883" w:rsidP="00B46883">
            <w:pPr>
              <w:jc w:val="right"/>
              <w:rPr>
                <w:rFonts w:ascii="Times New Roman" w:hAnsi="Times New Roman" w:cs="Times New Roman"/>
                <w:color w:val="000000"/>
                <w:sz w:val="24"/>
                <w:szCs w:val="24"/>
              </w:rPr>
            </w:pPr>
            <w:r w:rsidRPr="00935899">
              <w:rPr>
                <w:rFonts w:ascii="Times New Roman" w:hAnsi="Times New Roman" w:cs="Times New Roman"/>
                <w:color w:val="000000"/>
                <w:sz w:val="24"/>
                <w:szCs w:val="24"/>
              </w:rPr>
              <w:t>6</w:t>
            </w:r>
            <w:r w:rsidR="007B3D57">
              <w:rPr>
                <w:rFonts w:ascii="Times New Roman" w:hAnsi="Times New Roman" w:cs="Times New Roman"/>
                <w:color w:val="000000"/>
                <w:sz w:val="24"/>
                <w:szCs w:val="24"/>
              </w:rPr>
              <w:t>.0</w:t>
            </w:r>
            <w:r w:rsidRPr="00935899">
              <w:rPr>
                <w:rFonts w:ascii="Times New Roman" w:hAnsi="Times New Roman" w:cs="Times New Roman"/>
                <w:color w:val="000000"/>
                <w:sz w:val="24"/>
                <w:szCs w:val="24"/>
              </w:rPr>
              <w:t xml:space="preserve"> puntos</w:t>
            </w:r>
          </w:p>
          <w:p w:rsidR="00B46883" w:rsidRPr="003E59A4" w:rsidRDefault="00B46883" w:rsidP="00B46883">
            <w:pPr>
              <w:jc w:val="right"/>
              <w:rPr>
                <w:rFonts w:ascii="Times New Roman" w:hAnsi="Times New Roman" w:cs="Times New Roman"/>
                <w:color w:val="000000"/>
                <w:sz w:val="24"/>
                <w:szCs w:val="24"/>
                <w:highlight w:val="yellow"/>
              </w:rPr>
            </w:pPr>
          </w:p>
        </w:tc>
      </w:tr>
      <w:tr w:rsidR="00B46883" w:rsidTr="0064081E">
        <w:tc>
          <w:tcPr>
            <w:tcW w:w="8978" w:type="dxa"/>
            <w:gridSpan w:val="2"/>
          </w:tcPr>
          <w:p w:rsidR="00B46883" w:rsidRPr="003E59A4" w:rsidRDefault="00B46883" w:rsidP="00B46883">
            <w:pPr>
              <w:jc w:val="both"/>
              <w:rPr>
                <w:rFonts w:ascii="Times New Roman" w:hAnsi="Times New Roman" w:cs="Times New Roman"/>
                <w:color w:val="000000"/>
                <w:sz w:val="24"/>
                <w:szCs w:val="24"/>
              </w:rPr>
            </w:pPr>
            <w:r w:rsidRPr="00935899">
              <w:rPr>
                <w:rFonts w:ascii="Times New Roman" w:hAnsi="Times New Roman" w:cs="Times New Roman"/>
                <w:color w:val="000000"/>
                <w:sz w:val="24"/>
                <w:szCs w:val="24"/>
              </w:rPr>
              <w:t>Por cada actividad de proyección social 1 punto cada una</w:t>
            </w:r>
          </w:p>
          <w:p w:rsidR="00B46883" w:rsidRPr="00935899" w:rsidRDefault="00B46883" w:rsidP="00B46883">
            <w:pPr>
              <w:jc w:val="right"/>
              <w:rPr>
                <w:rFonts w:ascii="Times New Roman" w:hAnsi="Times New Roman" w:cs="Times New Roman"/>
                <w:color w:val="000000"/>
                <w:sz w:val="24"/>
                <w:szCs w:val="24"/>
              </w:rPr>
            </w:pPr>
          </w:p>
        </w:tc>
      </w:tr>
    </w:tbl>
    <w:p w:rsidR="00B46883" w:rsidRDefault="00A437F8" w:rsidP="00935899">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rsidR="004954F3" w:rsidRDefault="004954F3" w:rsidP="004954F3">
      <w:p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Cs/>
          <w:sz w:val="24"/>
          <w:szCs w:val="24"/>
        </w:rPr>
        <w:t xml:space="preserve">Articulo 44º </w:t>
      </w:r>
      <w:r w:rsidRPr="000220B1">
        <w:rPr>
          <w:rFonts w:ascii="Times New Roman" w:hAnsi="Times New Roman" w:cs="Times New Roman"/>
          <w:bCs/>
          <w:sz w:val="24"/>
          <w:szCs w:val="24"/>
        </w:rPr>
        <w:t>Deróguese la Resolución de Consejo Universitario Nª 0854-CU-2011 de fecha 30 de Setiembre de 2011, y todas las demás disposiciones relativas al concurso de plazas docentes de la UNP, en tanto se opongan al presente</w:t>
      </w:r>
      <w:r w:rsidRPr="000220B1">
        <w:rPr>
          <w:rFonts w:ascii="Times New Roman" w:hAnsi="Times New Roman" w:cs="Times New Roman"/>
          <w:bCs/>
          <w:color w:val="FF0000"/>
          <w:sz w:val="24"/>
          <w:szCs w:val="24"/>
        </w:rPr>
        <w:t xml:space="preserve"> </w:t>
      </w:r>
      <w:r w:rsidRPr="000220B1">
        <w:rPr>
          <w:rFonts w:ascii="Times New Roman" w:hAnsi="Times New Roman" w:cs="Times New Roman"/>
          <w:bCs/>
          <w:sz w:val="24"/>
          <w:szCs w:val="24"/>
        </w:rPr>
        <w:t>Reglamento</w:t>
      </w:r>
      <w:r w:rsidRPr="000220B1">
        <w:rPr>
          <w:rFonts w:ascii="Times New Roman" w:hAnsi="Times New Roman" w:cs="Times New Roman"/>
          <w:b/>
          <w:bCs/>
          <w:sz w:val="24"/>
          <w:szCs w:val="24"/>
        </w:rPr>
        <w:t>.</w:t>
      </w:r>
    </w:p>
    <w:p w:rsidR="004954F3" w:rsidRDefault="004954F3" w:rsidP="00A437F8">
      <w:pPr>
        <w:ind w:left="2832" w:firstLine="708"/>
        <w:jc w:val="both"/>
        <w:rPr>
          <w:rFonts w:ascii="Times New Roman" w:hAnsi="Times New Roman" w:cs="Times New Roman"/>
          <w:sz w:val="24"/>
          <w:szCs w:val="24"/>
          <w:highlight w:val="yellow"/>
        </w:rPr>
      </w:pPr>
    </w:p>
    <w:p w:rsidR="00A437F8" w:rsidRPr="004954F3" w:rsidRDefault="00A437F8" w:rsidP="00A437F8">
      <w:pPr>
        <w:ind w:left="2832" w:firstLine="708"/>
        <w:jc w:val="both"/>
        <w:rPr>
          <w:rFonts w:ascii="Times New Roman" w:hAnsi="Times New Roman" w:cs="Times New Roman"/>
          <w:sz w:val="24"/>
          <w:szCs w:val="24"/>
        </w:rPr>
      </w:pPr>
      <w:r w:rsidRPr="004954F3">
        <w:rPr>
          <w:rFonts w:ascii="Times New Roman" w:hAnsi="Times New Roman" w:cs="Times New Roman"/>
          <w:sz w:val="24"/>
          <w:szCs w:val="24"/>
        </w:rPr>
        <w:t>DISPOSICIÒN FINAL</w:t>
      </w:r>
    </w:p>
    <w:p w:rsidR="00A437F8" w:rsidRPr="004954F3" w:rsidRDefault="00A437F8" w:rsidP="00A437F8">
      <w:pPr>
        <w:jc w:val="both"/>
        <w:rPr>
          <w:rFonts w:ascii="Times New Roman" w:hAnsi="Times New Roman" w:cs="Times New Roman"/>
          <w:sz w:val="24"/>
          <w:szCs w:val="24"/>
        </w:rPr>
      </w:pPr>
      <w:r w:rsidRPr="004954F3">
        <w:rPr>
          <w:rFonts w:ascii="Times New Roman" w:hAnsi="Times New Roman" w:cs="Times New Roman"/>
          <w:sz w:val="24"/>
          <w:szCs w:val="24"/>
        </w:rPr>
        <w:t xml:space="preserve">Las Comisiones respectivas adoptaran las medidas necesarias para el debido cumplimiento </w:t>
      </w:r>
      <w:r w:rsidR="001E121A" w:rsidRPr="004954F3">
        <w:rPr>
          <w:rFonts w:ascii="Times New Roman" w:hAnsi="Times New Roman" w:cs="Times New Roman"/>
          <w:sz w:val="24"/>
          <w:szCs w:val="24"/>
        </w:rPr>
        <w:t xml:space="preserve">y aplicación de lo dispuesto en el presente reglamento .Las comisiones de concurso tienen </w:t>
      </w:r>
      <w:r w:rsidR="00EF7D47" w:rsidRPr="004954F3">
        <w:rPr>
          <w:rFonts w:ascii="Times New Roman" w:hAnsi="Times New Roman" w:cs="Times New Roman"/>
          <w:sz w:val="24"/>
          <w:szCs w:val="24"/>
        </w:rPr>
        <w:t>facultades</w:t>
      </w:r>
      <w:r w:rsidR="001E121A" w:rsidRPr="004954F3">
        <w:rPr>
          <w:rFonts w:ascii="Times New Roman" w:hAnsi="Times New Roman" w:cs="Times New Roman"/>
          <w:sz w:val="24"/>
          <w:szCs w:val="24"/>
        </w:rPr>
        <w:t xml:space="preserve"> y atribuciones para resolver </w:t>
      </w:r>
      <w:r w:rsidR="00EF7D47" w:rsidRPr="004954F3">
        <w:rPr>
          <w:rFonts w:ascii="Times New Roman" w:hAnsi="Times New Roman" w:cs="Times New Roman"/>
          <w:sz w:val="24"/>
          <w:szCs w:val="24"/>
        </w:rPr>
        <w:t>los conflictos</w:t>
      </w:r>
      <w:r w:rsidR="001E121A" w:rsidRPr="004954F3">
        <w:rPr>
          <w:rFonts w:ascii="Times New Roman" w:hAnsi="Times New Roman" w:cs="Times New Roman"/>
          <w:sz w:val="24"/>
          <w:szCs w:val="24"/>
        </w:rPr>
        <w:t xml:space="preserve">, controversias o problemas que se presenten </w:t>
      </w:r>
      <w:r w:rsidR="00EF7D47" w:rsidRPr="004954F3">
        <w:rPr>
          <w:rFonts w:ascii="Times New Roman" w:hAnsi="Times New Roman" w:cs="Times New Roman"/>
          <w:sz w:val="24"/>
          <w:szCs w:val="24"/>
        </w:rPr>
        <w:t>durante</w:t>
      </w:r>
      <w:r w:rsidR="001E121A" w:rsidRPr="004954F3">
        <w:rPr>
          <w:rFonts w:ascii="Times New Roman" w:hAnsi="Times New Roman" w:cs="Times New Roman"/>
          <w:sz w:val="24"/>
          <w:szCs w:val="24"/>
        </w:rPr>
        <w:t xml:space="preserve"> el proceso del concurso</w:t>
      </w:r>
    </w:p>
    <w:p w:rsidR="002B3DD1" w:rsidRPr="00935899" w:rsidRDefault="002B3DD1" w:rsidP="002B3DD1">
      <w:pPr>
        <w:autoSpaceDE w:val="0"/>
        <w:autoSpaceDN w:val="0"/>
        <w:adjustRightInd w:val="0"/>
        <w:spacing w:after="0" w:line="240" w:lineRule="auto"/>
        <w:jc w:val="center"/>
        <w:rPr>
          <w:rFonts w:ascii="Times New Roman" w:hAnsi="Times New Roman" w:cs="Times New Roman"/>
          <w:b/>
          <w:bCs/>
          <w:color w:val="FF0000"/>
          <w:sz w:val="24"/>
          <w:szCs w:val="24"/>
        </w:rPr>
      </w:pPr>
    </w:p>
    <w:p w:rsidR="00A437F8" w:rsidRDefault="00A437F8" w:rsidP="00935899">
      <w:pPr>
        <w:jc w:val="both"/>
        <w:rPr>
          <w:rFonts w:ascii="Times New Roman" w:hAnsi="Times New Roman" w:cs="Times New Roman"/>
          <w:sz w:val="24"/>
          <w:szCs w:val="24"/>
          <w:highlight w:val="yellow"/>
        </w:rPr>
      </w:pPr>
    </w:p>
    <w:p w:rsidR="00B46883" w:rsidRDefault="00B46883" w:rsidP="00935899">
      <w:pPr>
        <w:jc w:val="both"/>
        <w:rPr>
          <w:rFonts w:ascii="Times New Roman" w:hAnsi="Times New Roman" w:cs="Times New Roman"/>
          <w:sz w:val="24"/>
          <w:szCs w:val="24"/>
          <w:highlight w:val="yellow"/>
        </w:rPr>
      </w:pPr>
    </w:p>
    <w:sectPr w:rsidR="00B46883" w:rsidSect="00F9209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179A2"/>
    <w:multiLevelType w:val="hybridMultilevel"/>
    <w:tmpl w:val="434880C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1CD5576"/>
    <w:multiLevelType w:val="hybridMultilevel"/>
    <w:tmpl w:val="A6A492E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9AF265B"/>
    <w:multiLevelType w:val="hybridMultilevel"/>
    <w:tmpl w:val="45C294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404A2748"/>
    <w:multiLevelType w:val="hybridMultilevel"/>
    <w:tmpl w:val="78885E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6944337D"/>
    <w:multiLevelType w:val="hybridMultilevel"/>
    <w:tmpl w:val="0D64F3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35899"/>
    <w:rsid w:val="000127FC"/>
    <w:rsid w:val="000174AB"/>
    <w:rsid w:val="000220B1"/>
    <w:rsid w:val="00033488"/>
    <w:rsid w:val="00042666"/>
    <w:rsid w:val="00050629"/>
    <w:rsid w:val="000650F2"/>
    <w:rsid w:val="0007135E"/>
    <w:rsid w:val="000A623C"/>
    <w:rsid w:val="000C680F"/>
    <w:rsid w:val="00152E78"/>
    <w:rsid w:val="00161E0E"/>
    <w:rsid w:val="001732D8"/>
    <w:rsid w:val="001E121A"/>
    <w:rsid w:val="00223B7E"/>
    <w:rsid w:val="00227C56"/>
    <w:rsid w:val="00275938"/>
    <w:rsid w:val="002860CB"/>
    <w:rsid w:val="002B3DD1"/>
    <w:rsid w:val="002D79AF"/>
    <w:rsid w:val="00325B8A"/>
    <w:rsid w:val="00343DD7"/>
    <w:rsid w:val="00345F76"/>
    <w:rsid w:val="00352BF8"/>
    <w:rsid w:val="003634DD"/>
    <w:rsid w:val="00384B79"/>
    <w:rsid w:val="003C3F0E"/>
    <w:rsid w:val="003E59A4"/>
    <w:rsid w:val="003F727A"/>
    <w:rsid w:val="00430154"/>
    <w:rsid w:val="00471923"/>
    <w:rsid w:val="00471C2C"/>
    <w:rsid w:val="00474680"/>
    <w:rsid w:val="004860BF"/>
    <w:rsid w:val="004954F3"/>
    <w:rsid w:val="004E2010"/>
    <w:rsid w:val="00534DDC"/>
    <w:rsid w:val="005411E2"/>
    <w:rsid w:val="0056160D"/>
    <w:rsid w:val="005F4C44"/>
    <w:rsid w:val="00636A58"/>
    <w:rsid w:val="00680995"/>
    <w:rsid w:val="00686536"/>
    <w:rsid w:val="00690649"/>
    <w:rsid w:val="006A4791"/>
    <w:rsid w:val="006A60EE"/>
    <w:rsid w:val="006B0CBB"/>
    <w:rsid w:val="006E2318"/>
    <w:rsid w:val="006E24E5"/>
    <w:rsid w:val="007407ED"/>
    <w:rsid w:val="007813C5"/>
    <w:rsid w:val="007B3D57"/>
    <w:rsid w:val="007B7E82"/>
    <w:rsid w:val="007D59BE"/>
    <w:rsid w:val="00825A18"/>
    <w:rsid w:val="008563B7"/>
    <w:rsid w:val="0086616A"/>
    <w:rsid w:val="008857A2"/>
    <w:rsid w:val="008D336A"/>
    <w:rsid w:val="00935899"/>
    <w:rsid w:val="00980E47"/>
    <w:rsid w:val="009823B4"/>
    <w:rsid w:val="0098751C"/>
    <w:rsid w:val="00992CCA"/>
    <w:rsid w:val="009B4AA8"/>
    <w:rsid w:val="00A13DBF"/>
    <w:rsid w:val="00A437F8"/>
    <w:rsid w:val="00A82E01"/>
    <w:rsid w:val="00AA2B31"/>
    <w:rsid w:val="00AF6F16"/>
    <w:rsid w:val="00B46883"/>
    <w:rsid w:val="00B50DE0"/>
    <w:rsid w:val="00B524B9"/>
    <w:rsid w:val="00B71228"/>
    <w:rsid w:val="00C636CC"/>
    <w:rsid w:val="00C72C0F"/>
    <w:rsid w:val="00CB4935"/>
    <w:rsid w:val="00CF3A00"/>
    <w:rsid w:val="00D31CFC"/>
    <w:rsid w:val="00D75B85"/>
    <w:rsid w:val="00DA1830"/>
    <w:rsid w:val="00DB28E6"/>
    <w:rsid w:val="00E07FEC"/>
    <w:rsid w:val="00EC2D79"/>
    <w:rsid w:val="00EF7D47"/>
    <w:rsid w:val="00F9209D"/>
    <w:rsid w:val="00F93445"/>
    <w:rsid w:val="00FB07B8"/>
    <w:rsid w:val="00FF4A92"/>
    <w:rsid w:val="00FF5A1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1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5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1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5B8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3910</Words>
  <Characters>21507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msanchezv</cp:lastModifiedBy>
  <cp:revision>2</cp:revision>
  <cp:lastPrinted>2012-12-18T19:33:00Z</cp:lastPrinted>
  <dcterms:created xsi:type="dcterms:W3CDTF">2012-12-28T16:58:00Z</dcterms:created>
  <dcterms:modified xsi:type="dcterms:W3CDTF">2012-12-28T16:58:00Z</dcterms:modified>
</cp:coreProperties>
</file>