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975" w:rsidRPr="007B4F97" w:rsidRDefault="00FF2975" w:rsidP="004F580D">
      <w:pPr>
        <w:widowControl w:val="0"/>
        <w:tabs>
          <w:tab w:val="center" w:pos="4252"/>
          <w:tab w:val="right" w:pos="8504"/>
        </w:tabs>
        <w:autoSpaceDE w:val="0"/>
        <w:autoSpaceDN w:val="0"/>
        <w:adjustRightInd w:val="0"/>
        <w:ind w:hanging="6"/>
        <w:jc w:val="center"/>
        <w:rPr>
          <w:rFonts w:ascii="Calibri" w:eastAsia="Arial Unicode MS" w:hAnsi="Calibri"/>
          <w:b/>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6" type="#_x0000_t75" alt="Logo-CAP" style="position:absolute;left:0;text-align:left;margin-left:-18pt;margin-top:-15.75pt;width:47.95pt;height:54.35pt;z-index:-251658240;visibility:visible">
            <v:imagedata r:id="rId7" o:title=""/>
          </v:shape>
        </w:pict>
      </w:r>
      <w:r w:rsidRPr="007B4F97">
        <w:rPr>
          <w:rFonts w:ascii="Calibri" w:eastAsia="Arial Unicode MS" w:hAnsi="Calibri"/>
          <w:b/>
        </w:rPr>
        <w:t>INSTITUCIÓN EDUCATIVA DE APLICACIÓN PRIVADA</w:t>
      </w:r>
    </w:p>
    <w:p w:rsidR="00FF2975" w:rsidRPr="007B4F97" w:rsidRDefault="00FF2975" w:rsidP="004F580D">
      <w:pPr>
        <w:widowControl w:val="0"/>
        <w:tabs>
          <w:tab w:val="center" w:pos="4252"/>
          <w:tab w:val="right" w:pos="8504"/>
        </w:tabs>
        <w:autoSpaceDE w:val="0"/>
        <w:autoSpaceDN w:val="0"/>
        <w:adjustRightInd w:val="0"/>
        <w:ind w:hanging="6"/>
        <w:jc w:val="center"/>
        <w:rPr>
          <w:rFonts w:ascii="Calibri" w:eastAsia="Arial Unicode MS" w:hAnsi="Calibri"/>
          <w:sz w:val="18"/>
          <w:szCs w:val="18"/>
        </w:rPr>
      </w:pPr>
      <w:r w:rsidRPr="007B4F97">
        <w:rPr>
          <w:rFonts w:ascii="Calibri" w:eastAsia="Arial Unicode MS" w:hAnsi="Calibri"/>
          <w:b/>
        </w:rPr>
        <w:t>“CARLOTA RAMOS DE SANTOLAYA</w:t>
      </w:r>
      <w:r w:rsidRPr="007B4F97">
        <w:rPr>
          <w:rFonts w:ascii="Calibri" w:eastAsia="Arial Unicode MS" w:hAnsi="Calibri"/>
          <w:sz w:val="18"/>
          <w:szCs w:val="18"/>
        </w:rPr>
        <w:t>”</w:t>
      </w:r>
    </w:p>
    <w:p w:rsidR="00FF2975" w:rsidRPr="007B4F97" w:rsidRDefault="00FF2975" w:rsidP="00512589">
      <w:pPr>
        <w:widowControl w:val="0"/>
        <w:tabs>
          <w:tab w:val="center" w:pos="4252"/>
          <w:tab w:val="right" w:pos="8504"/>
        </w:tabs>
        <w:autoSpaceDE w:val="0"/>
        <w:autoSpaceDN w:val="0"/>
        <w:adjustRightInd w:val="0"/>
        <w:ind w:hanging="6"/>
        <w:jc w:val="both"/>
        <w:rPr>
          <w:rFonts w:ascii="Calibri" w:eastAsia="Arial Unicode MS" w:hAnsi="Calibri"/>
          <w:sz w:val="18"/>
          <w:szCs w:val="18"/>
        </w:rPr>
      </w:pPr>
    </w:p>
    <w:p w:rsidR="00FF2975" w:rsidRPr="007B4F97" w:rsidRDefault="00FF2975" w:rsidP="00512589">
      <w:pPr>
        <w:widowControl w:val="0"/>
        <w:tabs>
          <w:tab w:val="center" w:pos="4252"/>
          <w:tab w:val="right" w:pos="8504"/>
        </w:tabs>
        <w:autoSpaceDE w:val="0"/>
        <w:autoSpaceDN w:val="0"/>
        <w:adjustRightInd w:val="0"/>
        <w:ind w:hanging="6"/>
        <w:jc w:val="both"/>
        <w:rPr>
          <w:rFonts w:ascii="Calibri" w:eastAsia="Arial Unicode MS" w:hAnsi="Calibri"/>
          <w:sz w:val="18"/>
          <w:szCs w:val="18"/>
        </w:rPr>
      </w:pPr>
    </w:p>
    <w:p w:rsidR="00FF2975" w:rsidRPr="007B4F97" w:rsidRDefault="00FF2975" w:rsidP="0050248F">
      <w:pPr>
        <w:widowControl w:val="0"/>
        <w:tabs>
          <w:tab w:val="center" w:pos="4252"/>
          <w:tab w:val="right" w:pos="8504"/>
        </w:tabs>
        <w:autoSpaceDE w:val="0"/>
        <w:autoSpaceDN w:val="0"/>
        <w:adjustRightInd w:val="0"/>
        <w:ind w:hanging="6"/>
        <w:jc w:val="both"/>
        <w:rPr>
          <w:rFonts w:ascii="Calibri" w:eastAsia="Arial Unicode MS" w:hAnsi="Calibri"/>
          <w:b/>
          <w:sz w:val="18"/>
          <w:szCs w:val="18"/>
        </w:rPr>
      </w:pPr>
      <w:r w:rsidRPr="007B4F97">
        <w:rPr>
          <w:rFonts w:ascii="Calibri" w:eastAsia="Arial Unicode MS" w:hAnsi="Calibri"/>
          <w:sz w:val="18"/>
          <w:szCs w:val="18"/>
        </w:rPr>
        <w:tab/>
      </w:r>
      <w:r w:rsidRPr="007B4F97">
        <w:rPr>
          <w:rFonts w:ascii="Calibri" w:eastAsia="Arial Unicode MS" w:hAnsi="Calibri"/>
          <w:b/>
          <w:sz w:val="18"/>
          <w:szCs w:val="18"/>
        </w:rPr>
        <w:t>OBJETIVOS Y/O METAS:</w:t>
      </w:r>
    </w:p>
    <w:p w:rsidR="00FF2975" w:rsidRPr="007B4F97" w:rsidRDefault="00FF2975" w:rsidP="0050248F">
      <w:pPr>
        <w:pStyle w:val="ListParagraph"/>
        <w:numPr>
          <w:ilvl w:val="0"/>
          <w:numId w:val="1"/>
        </w:numPr>
        <w:spacing w:after="0" w:line="240" w:lineRule="auto"/>
        <w:jc w:val="both"/>
        <w:rPr>
          <w:rFonts w:eastAsia="Arial Unicode MS"/>
          <w:i w:val="0"/>
          <w:sz w:val="18"/>
          <w:szCs w:val="18"/>
          <w:lang w:val="es-ES"/>
        </w:rPr>
      </w:pPr>
      <w:r w:rsidRPr="007B4F97">
        <w:rPr>
          <w:rFonts w:eastAsia="Arial Unicode MS"/>
          <w:i w:val="0"/>
          <w:sz w:val="18"/>
          <w:szCs w:val="18"/>
          <w:lang w:val="es-ES"/>
        </w:rPr>
        <w:t>Lograr una Educación con sentido humanista, con autonomía e identidad cultural, coherente con las demandas de desarrollo sostenible en la región y exigencias éticas que plantea el mundo globalizado.</w:t>
      </w:r>
    </w:p>
    <w:p w:rsidR="00FF2975" w:rsidRPr="007B4F97" w:rsidRDefault="00FF2975" w:rsidP="0050248F">
      <w:pPr>
        <w:pStyle w:val="ListParagraph"/>
        <w:numPr>
          <w:ilvl w:val="0"/>
          <w:numId w:val="1"/>
        </w:numPr>
        <w:spacing w:after="0" w:line="240" w:lineRule="auto"/>
        <w:jc w:val="both"/>
        <w:rPr>
          <w:rFonts w:eastAsia="Arial Unicode MS"/>
          <w:i w:val="0"/>
          <w:sz w:val="18"/>
          <w:szCs w:val="18"/>
          <w:lang w:val="es-ES"/>
        </w:rPr>
      </w:pPr>
      <w:r w:rsidRPr="007B4F97">
        <w:rPr>
          <w:rFonts w:eastAsia="Arial Unicode MS"/>
          <w:i w:val="0"/>
          <w:sz w:val="18"/>
          <w:szCs w:val="18"/>
          <w:lang w:val="es-ES"/>
        </w:rPr>
        <w:t>Brindar una enseñanza pertinente y de calidad para formar integralmente a los alumnos en los aspectos físico, afectivo y cognitivo que le permitan desarrollarse dentro de la sociedad a través de su proyecto de vida, enfrentando retos y contribuyendo con ella.</w:t>
      </w:r>
    </w:p>
    <w:p w:rsidR="00FF2975" w:rsidRPr="007B4F97" w:rsidRDefault="00FF2975" w:rsidP="0050248F">
      <w:pPr>
        <w:pStyle w:val="ListParagraph"/>
        <w:numPr>
          <w:ilvl w:val="0"/>
          <w:numId w:val="1"/>
        </w:numPr>
        <w:spacing w:after="0" w:line="240" w:lineRule="auto"/>
        <w:jc w:val="both"/>
        <w:rPr>
          <w:rFonts w:eastAsia="Arial Unicode MS"/>
          <w:i w:val="0"/>
          <w:sz w:val="18"/>
          <w:szCs w:val="18"/>
          <w:lang w:val="es-ES"/>
        </w:rPr>
      </w:pPr>
      <w:r w:rsidRPr="007B4F97">
        <w:rPr>
          <w:rFonts w:eastAsia="Arial Unicode MS"/>
          <w:i w:val="0"/>
          <w:sz w:val="18"/>
          <w:szCs w:val="18"/>
          <w:lang w:val="es-ES"/>
        </w:rPr>
        <w:t>Fomentar en el personal docente el desempeño de su trabajo de manera eficiente, eficaz y ética para atender las necesidades de los alumnos y ofrecer un servicio de calidad.</w:t>
      </w:r>
    </w:p>
    <w:p w:rsidR="00FF2975" w:rsidRPr="007B4F97" w:rsidRDefault="00FF2975" w:rsidP="0050248F">
      <w:pPr>
        <w:pStyle w:val="ListParagraph"/>
        <w:numPr>
          <w:ilvl w:val="0"/>
          <w:numId w:val="1"/>
        </w:numPr>
        <w:spacing w:after="0" w:line="240" w:lineRule="auto"/>
        <w:jc w:val="both"/>
        <w:rPr>
          <w:rFonts w:eastAsia="Arial Unicode MS"/>
          <w:i w:val="0"/>
          <w:sz w:val="18"/>
          <w:szCs w:val="18"/>
          <w:lang w:val="es-ES"/>
        </w:rPr>
      </w:pPr>
      <w:r w:rsidRPr="007B4F97">
        <w:rPr>
          <w:rFonts w:eastAsia="Arial Unicode MS"/>
          <w:i w:val="0"/>
          <w:sz w:val="18"/>
          <w:szCs w:val="18"/>
          <w:lang w:val="es-ES"/>
        </w:rPr>
        <w:t>Elevar la calidad y productividad laboral de los docentes, manteniendo al personal adecuadamente motivado, mejorando sus salaries y trabajando en un clima institucional saludable, que estimulen el fortalecimiento de un sólido liderazgo institucional.</w:t>
      </w:r>
    </w:p>
    <w:p w:rsidR="00FF2975" w:rsidRPr="007B4F97" w:rsidRDefault="00FF2975" w:rsidP="0050248F">
      <w:pPr>
        <w:pStyle w:val="ListParagraph"/>
        <w:numPr>
          <w:ilvl w:val="0"/>
          <w:numId w:val="1"/>
        </w:numPr>
        <w:spacing w:after="0" w:line="240" w:lineRule="auto"/>
        <w:jc w:val="both"/>
        <w:rPr>
          <w:rFonts w:eastAsia="Arial Unicode MS"/>
          <w:i w:val="0"/>
          <w:sz w:val="18"/>
          <w:szCs w:val="18"/>
          <w:lang w:val="es-ES"/>
        </w:rPr>
      </w:pPr>
      <w:r w:rsidRPr="007B4F97">
        <w:rPr>
          <w:rFonts w:eastAsia="Arial Unicode MS"/>
          <w:i w:val="0"/>
          <w:sz w:val="18"/>
          <w:szCs w:val="18"/>
          <w:lang w:val="es-ES"/>
        </w:rPr>
        <w:t>Garantizar una gestión educativa descentralizada, participativa, democrática, autónoma, eficiente, trasparente y que responda al contexto, a las necesidades y demandas de la institución educativa, localidad y región.</w:t>
      </w:r>
    </w:p>
    <w:p w:rsidR="00FF2975" w:rsidRPr="007B4F97" w:rsidRDefault="00FF2975" w:rsidP="0050248F">
      <w:pPr>
        <w:pStyle w:val="ListParagraph"/>
        <w:numPr>
          <w:ilvl w:val="0"/>
          <w:numId w:val="1"/>
        </w:numPr>
        <w:spacing w:after="0" w:line="240" w:lineRule="auto"/>
        <w:jc w:val="both"/>
        <w:rPr>
          <w:rFonts w:eastAsia="Arial Unicode MS"/>
          <w:i w:val="0"/>
          <w:sz w:val="18"/>
          <w:szCs w:val="18"/>
          <w:lang w:val="es-ES"/>
        </w:rPr>
      </w:pPr>
      <w:r w:rsidRPr="007B4F97">
        <w:rPr>
          <w:rFonts w:eastAsia="Arial Unicode MS"/>
          <w:i w:val="0"/>
          <w:sz w:val="18"/>
          <w:szCs w:val="18"/>
          <w:lang w:val="es-ES"/>
        </w:rPr>
        <w:t>Generar las condiciones para crear a una sociedad educadora regional con la participación de instituciones y actores sociales claves, comprometidos con su rol educativo.</w:t>
      </w:r>
    </w:p>
    <w:p w:rsidR="00FF2975" w:rsidRPr="007B4F97" w:rsidRDefault="00FF2975" w:rsidP="0050248F">
      <w:pPr>
        <w:pStyle w:val="ListParagraph"/>
        <w:numPr>
          <w:ilvl w:val="0"/>
          <w:numId w:val="1"/>
        </w:numPr>
        <w:spacing w:after="0" w:line="240" w:lineRule="auto"/>
        <w:jc w:val="both"/>
        <w:rPr>
          <w:rFonts w:eastAsia="Arial Unicode MS"/>
          <w:i w:val="0"/>
          <w:sz w:val="18"/>
          <w:szCs w:val="18"/>
          <w:lang w:val="es-ES"/>
        </w:rPr>
      </w:pPr>
      <w:r w:rsidRPr="007B4F97">
        <w:rPr>
          <w:rFonts w:eastAsia="Arial Unicode MS"/>
          <w:i w:val="0"/>
          <w:sz w:val="18"/>
          <w:szCs w:val="18"/>
          <w:lang w:val="es-ES"/>
        </w:rPr>
        <w:t>Implementar tecnologías de la información y procesamiento de datos que faciliten una gestión institucional eficiente y efectiva, en especial los procesos académicos de evaluación de aprendizaje, tutoría y asistencia social.</w:t>
      </w:r>
    </w:p>
    <w:p w:rsidR="00FF2975" w:rsidRPr="007B4F97" w:rsidRDefault="00FF2975" w:rsidP="0050248F">
      <w:pPr>
        <w:pStyle w:val="ListParagraph"/>
        <w:numPr>
          <w:ilvl w:val="0"/>
          <w:numId w:val="1"/>
        </w:numPr>
        <w:spacing w:after="0" w:line="240" w:lineRule="auto"/>
        <w:jc w:val="both"/>
        <w:rPr>
          <w:rFonts w:eastAsia="Arial Unicode MS"/>
          <w:i w:val="0"/>
          <w:sz w:val="18"/>
          <w:szCs w:val="18"/>
          <w:lang w:val="es-ES"/>
        </w:rPr>
      </w:pPr>
      <w:r w:rsidRPr="007B4F97">
        <w:rPr>
          <w:rFonts w:eastAsia="Arial Unicode MS"/>
          <w:i w:val="0"/>
          <w:sz w:val="18"/>
          <w:szCs w:val="18"/>
          <w:lang w:val="es-ES"/>
        </w:rPr>
        <w:t>Promover una imagen institucional adecuada en base al liderazgo y a una optima calidad educativa a los usuarios.</w:t>
      </w:r>
    </w:p>
    <w:p w:rsidR="00FF2975" w:rsidRPr="007B4F97" w:rsidRDefault="00FF2975" w:rsidP="00EE6D52">
      <w:pPr>
        <w:jc w:val="both"/>
        <w:rPr>
          <w:rFonts w:ascii="Calibri" w:eastAsia="Arial Unicode MS" w:hAnsi="Calibri"/>
          <w:b/>
          <w:sz w:val="18"/>
          <w:szCs w:val="18"/>
        </w:rPr>
      </w:pPr>
    </w:p>
    <w:p w:rsidR="00FF2975" w:rsidRPr="007B4F97" w:rsidRDefault="00FF2975" w:rsidP="00EE6D52">
      <w:pPr>
        <w:jc w:val="both"/>
        <w:rPr>
          <w:rFonts w:ascii="Calibri" w:eastAsia="Arial Unicode MS" w:hAnsi="Calibri"/>
          <w:b/>
          <w:sz w:val="18"/>
          <w:szCs w:val="18"/>
        </w:rPr>
      </w:pPr>
      <w:r w:rsidRPr="007B4F97">
        <w:rPr>
          <w:rFonts w:ascii="Calibri" w:eastAsia="Arial Unicode MS" w:hAnsi="Calibri"/>
          <w:b/>
          <w:sz w:val="18"/>
          <w:szCs w:val="18"/>
        </w:rPr>
        <w:t>MISIÓN:</w:t>
      </w:r>
    </w:p>
    <w:p w:rsidR="00FF2975" w:rsidRPr="007B4F97" w:rsidRDefault="00FF2975" w:rsidP="00512589">
      <w:pPr>
        <w:jc w:val="both"/>
        <w:rPr>
          <w:rFonts w:ascii="Calibri" w:hAnsi="Calibri"/>
          <w:b/>
          <w:bCs/>
          <w:sz w:val="18"/>
          <w:szCs w:val="18"/>
        </w:rPr>
      </w:pPr>
      <w:smartTag w:uri="urn:schemas-microsoft-com:office:smarttags" w:element="PersonName">
        <w:smartTagPr>
          <w:attr w:name="ProductID" w:val="La Institución Educativa"/>
        </w:smartTagPr>
        <w:r w:rsidRPr="007B4F97">
          <w:rPr>
            <w:rFonts w:ascii="Calibri" w:eastAsia="Arial Unicode MS" w:hAnsi="Calibri"/>
            <w:sz w:val="18"/>
            <w:szCs w:val="18"/>
          </w:rPr>
          <w:t>La Institución Educativa</w:t>
        </w:r>
      </w:smartTag>
      <w:r w:rsidRPr="007B4F97">
        <w:rPr>
          <w:rFonts w:ascii="Calibri" w:eastAsia="Arial Unicode MS" w:hAnsi="Calibri"/>
          <w:sz w:val="18"/>
          <w:szCs w:val="18"/>
        </w:rPr>
        <w:t xml:space="preserve"> de Aplicación Privada “Carlota Ramos de Santolaya”, es una comunidad educativa, impulsada por </w:t>
      </w:r>
      <w:smartTag w:uri="urn:schemas-microsoft-com:office:smarttags" w:element="PersonName">
        <w:smartTagPr>
          <w:attr w:name="ProductID" w:val="la Facultad"/>
        </w:smartTagPr>
        <w:r w:rsidRPr="007B4F97">
          <w:rPr>
            <w:rFonts w:ascii="Calibri" w:eastAsia="Arial Unicode MS" w:hAnsi="Calibri"/>
            <w:sz w:val="18"/>
            <w:szCs w:val="18"/>
          </w:rPr>
          <w:t>la Facultad</w:t>
        </w:r>
      </w:smartTag>
      <w:r w:rsidRPr="007B4F97">
        <w:rPr>
          <w:rFonts w:ascii="Calibri" w:eastAsia="Arial Unicode MS" w:hAnsi="Calibri"/>
          <w:sz w:val="18"/>
          <w:szCs w:val="18"/>
        </w:rPr>
        <w:t xml:space="preserve"> de Ciencias Sociales y Educación de </w:t>
      </w:r>
      <w:smartTag w:uri="urn:schemas-microsoft-com:office:smarttags" w:element="PersonName">
        <w:smartTagPr>
          <w:attr w:name="ProductID" w:val="la Universidad Nacional"/>
        </w:smartTagPr>
        <w:r w:rsidRPr="007B4F97">
          <w:rPr>
            <w:rFonts w:ascii="Calibri" w:eastAsia="Arial Unicode MS" w:hAnsi="Calibri"/>
            <w:sz w:val="18"/>
            <w:szCs w:val="18"/>
          </w:rPr>
          <w:t>la Universidad Nacional</w:t>
        </w:r>
      </w:smartTag>
      <w:r w:rsidRPr="007B4F97">
        <w:rPr>
          <w:rFonts w:ascii="Calibri" w:eastAsia="Arial Unicode MS" w:hAnsi="Calibri"/>
          <w:sz w:val="18"/>
          <w:szCs w:val="18"/>
        </w:rPr>
        <w:t xml:space="preserve"> de Piura; con la finalidad de brindar apoyo para sus prácticas académica y/o administrativas a los alumnos de las diferentes especialidades de </w:t>
      </w:r>
      <w:smartTag w:uri="urn:schemas-microsoft-com:office:smarttags" w:element="PersonName">
        <w:smartTagPr>
          <w:attr w:name="ProductID" w:val="la Facultad"/>
        </w:smartTagPr>
        <w:r w:rsidRPr="007B4F97">
          <w:rPr>
            <w:rFonts w:ascii="Calibri" w:eastAsia="Arial Unicode MS" w:hAnsi="Calibri"/>
            <w:sz w:val="18"/>
            <w:szCs w:val="18"/>
          </w:rPr>
          <w:t>la Facultad</w:t>
        </w:r>
      </w:smartTag>
      <w:r w:rsidRPr="007B4F97">
        <w:rPr>
          <w:rFonts w:ascii="Calibri" w:eastAsia="Arial Unicode MS" w:hAnsi="Calibri"/>
          <w:sz w:val="18"/>
          <w:szCs w:val="18"/>
        </w:rPr>
        <w:t>; así como brindar a la comunidad piurana un servicio educativo cuyo propósito fundamental es formar íntegramente al alumnado de educación inicia, primaria y secundaria: fortaleciendo sus conocimientos, habilidades, destrezas y valores con el apoyo de la familia.</w:t>
      </w:r>
    </w:p>
    <w:p w:rsidR="00FF2975" w:rsidRPr="007B4F97" w:rsidRDefault="00FF2975" w:rsidP="00512589">
      <w:pPr>
        <w:autoSpaceDE w:val="0"/>
        <w:autoSpaceDN w:val="0"/>
        <w:adjustRightInd w:val="0"/>
        <w:jc w:val="center"/>
        <w:rPr>
          <w:rFonts w:ascii="Calibri" w:hAnsi="Calibri"/>
          <w:b/>
          <w:bCs/>
          <w:sz w:val="18"/>
          <w:szCs w:val="18"/>
        </w:rPr>
      </w:pPr>
    </w:p>
    <w:p w:rsidR="00FF2975" w:rsidRPr="007B4F97" w:rsidRDefault="00FF2975" w:rsidP="00512589">
      <w:pPr>
        <w:rPr>
          <w:rFonts w:ascii="Calibri" w:eastAsia="Arial Unicode MS" w:hAnsi="Calibri"/>
          <w:b/>
          <w:sz w:val="18"/>
          <w:szCs w:val="18"/>
        </w:rPr>
      </w:pPr>
      <w:r w:rsidRPr="007B4F97">
        <w:rPr>
          <w:rFonts w:ascii="Calibri" w:eastAsia="Arial Unicode MS" w:hAnsi="Calibri"/>
          <w:b/>
          <w:sz w:val="18"/>
          <w:szCs w:val="18"/>
        </w:rPr>
        <w:t>VISIÓN:</w:t>
      </w:r>
    </w:p>
    <w:p w:rsidR="00FF2975" w:rsidRPr="007B4F97" w:rsidRDefault="00FF2975" w:rsidP="00512589">
      <w:pPr>
        <w:jc w:val="both"/>
        <w:rPr>
          <w:rFonts w:ascii="Calibri" w:eastAsia="Arial Unicode MS" w:hAnsi="Calibri"/>
          <w:sz w:val="18"/>
          <w:szCs w:val="18"/>
        </w:rPr>
      </w:pPr>
      <w:r w:rsidRPr="007B4F97">
        <w:rPr>
          <w:rFonts w:ascii="Calibri" w:eastAsia="Arial Unicode MS" w:hAnsi="Calibri"/>
          <w:sz w:val="18"/>
          <w:szCs w:val="18"/>
        </w:rPr>
        <w:t xml:space="preserve">Para el año 2012, </w:t>
      </w:r>
      <w:smartTag w:uri="urn:schemas-microsoft-com:office:smarttags" w:element="PersonName">
        <w:smartTagPr>
          <w:attr w:name="ProductID" w:val="La Institución Educativa"/>
        </w:smartTagPr>
        <w:r w:rsidRPr="007B4F97">
          <w:rPr>
            <w:rFonts w:ascii="Calibri" w:eastAsia="Arial Unicode MS" w:hAnsi="Calibri"/>
            <w:sz w:val="18"/>
            <w:szCs w:val="18"/>
          </w:rPr>
          <w:t>la Institución Educativa</w:t>
        </w:r>
      </w:smartTag>
      <w:r w:rsidRPr="007B4F97">
        <w:rPr>
          <w:rFonts w:ascii="Calibri" w:eastAsia="Arial Unicode MS" w:hAnsi="Calibri"/>
          <w:sz w:val="18"/>
          <w:szCs w:val="18"/>
        </w:rPr>
        <w:t xml:space="preserve"> de Aplicación Privada “Carlota Ramos de Santolaya”, nuestra institución y comunidad educativa seguirá consolidada orgánicamente, vinculada a la región, al país y a su desarrollo como actor fundamental y líder, mediante la calidad de todos sus procesos, instrumentos y procedimientos académicos y administrativos, que imprimen un sello indeleble en las generaciones de sus estudiantes formados en la cultura de la excelencia e impregnados de la inquietud intelectual promovida por sus maestros y la familia.</w:t>
      </w:r>
    </w:p>
    <w:p w:rsidR="00FF2975" w:rsidRPr="007B4F97" w:rsidRDefault="00FF2975" w:rsidP="00512589">
      <w:pPr>
        <w:jc w:val="both"/>
        <w:rPr>
          <w:rFonts w:ascii="Calibri" w:eastAsia="Arial Unicode MS" w:hAnsi="Calibri"/>
          <w:sz w:val="18"/>
          <w:szCs w:val="18"/>
        </w:rPr>
      </w:pPr>
    </w:p>
    <w:p w:rsidR="00FF2975" w:rsidRPr="007B4F97" w:rsidRDefault="00FF2975" w:rsidP="00512589">
      <w:pPr>
        <w:rPr>
          <w:rFonts w:ascii="Calibri" w:eastAsia="Arial Unicode MS" w:hAnsi="Calibri"/>
          <w:sz w:val="18"/>
          <w:szCs w:val="18"/>
        </w:rPr>
      </w:pPr>
      <w:r w:rsidRPr="007B4F97">
        <w:rPr>
          <w:rFonts w:ascii="Calibri" w:eastAsia="Arial Unicode MS" w:hAnsi="Calibri"/>
          <w:b/>
          <w:sz w:val="18"/>
          <w:szCs w:val="18"/>
        </w:rPr>
        <w:t>FORTALEZA:</w:t>
      </w:r>
    </w:p>
    <w:p w:rsidR="00FF2975" w:rsidRPr="007B4F97" w:rsidRDefault="00FF2975" w:rsidP="00512589">
      <w:pPr>
        <w:jc w:val="both"/>
        <w:rPr>
          <w:rFonts w:ascii="Calibri" w:eastAsia="Arial Unicode MS" w:hAnsi="Calibri"/>
          <w:sz w:val="18"/>
          <w:szCs w:val="18"/>
        </w:rPr>
      </w:pPr>
      <w:r w:rsidRPr="007B4F97">
        <w:rPr>
          <w:rFonts w:ascii="Calibri" w:eastAsia="Arial Unicode MS" w:hAnsi="Calibri"/>
          <w:sz w:val="18"/>
          <w:szCs w:val="18"/>
        </w:rPr>
        <w:t>Nuestra Institución Educativa promueve a la investigación científica a los alumnos, y como resultado consecutivamente han logrado los Primeros Puestos con sus Trabajos de Investigación, en los eventos a los cuales fue invitado el colegio.</w:t>
      </w:r>
    </w:p>
    <w:p w:rsidR="00FF2975" w:rsidRPr="007B4F97" w:rsidRDefault="00FF2975" w:rsidP="00512589">
      <w:pPr>
        <w:jc w:val="both"/>
        <w:rPr>
          <w:rFonts w:ascii="Calibri" w:eastAsia="Arial Unicode MS" w:hAnsi="Calibri"/>
          <w:sz w:val="18"/>
          <w:szCs w:val="18"/>
        </w:rPr>
      </w:pPr>
      <w:smartTag w:uri="urn:schemas-microsoft-com:office:smarttags" w:element="PersonName">
        <w:smartTagPr>
          <w:attr w:name="ProductID" w:val="La Plana"/>
        </w:smartTagPr>
        <w:r w:rsidRPr="007B4F97">
          <w:rPr>
            <w:rFonts w:ascii="Calibri" w:eastAsia="Arial Unicode MS" w:hAnsi="Calibri"/>
            <w:sz w:val="18"/>
            <w:szCs w:val="18"/>
          </w:rPr>
          <w:t>La Plana</w:t>
        </w:r>
      </w:smartTag>
      <w:r w:rsidRPr="007B4F97">
        <w:rPr>
          <w:rFonts w:ascii="Calibri" w:eastAsia="Arial Unicode MS" w:hAnsi="Calibri"/>
          <w:sz w:val="18"/>
          <w:szCs w:val="18"/>
        </w:rPr>
        <w:t xml:space="preserve"> docente de nuestra Institución, constantemente está con capacitaciones, y la mayoría se encuentra realizando estudios de Maestría, para seguir mejorando el servicio que se brinda en nuestra Institución.</w:t>
      </w:r>
    </w:p>
    <w:p w:rsidR="00FF2975" w:rsidRPr="007B4F97" w:rsidRDefault="00FF2975" w:rsidP="00512589">
      <w:pPr>
        <w:jc w:val="both"/>
        <w:rPr>
          <w:rFonts w:ascii="Calibri" w:eastAsia="Arial Unicode MS" w:hAnsi="Calibri"/>
          <w:sz w:val="18"/>
          <w:szCs w:val="18"/>
        </w:rPr>
      </w:pPr>
    </w:p>
    <w:p w:rsidR="00FF2975" w:rsidRPr="007B4F97" w:rsidRDefault="00FF2975" w:rsidP="00512589">
      <w:pPr>
        <w:jc w:val="both"/>
        <w:rPr>
          <w:rFonts w:ascii="Calibri" w:eastAsia="Arial Unicode MS" w:hAnsi="Calibri"/>
          <w:b/>
          <w:sz w:val="18"/>
          <w:szCs w:val="18"/>
        </w:rPr>
      </w:pPr>
      <w:r w:rsidRPr="007B4F97">
        <w:rPr>
          <w:rFonts w:ascii="Calibri" w:eastAsia="Arial Unicode MS" w:hAnsi="Calibri"/>
          <w:b/>
          <w:sz w:val="18"/>
          <w:szCs w:val="18"/>
        </w:rPr>
        <w:t>OPORTUNIDADES:</w:t>
      </w:r>
    </w:p>
    <w:p w:rsidR="00FF2975" w:rsidRPr="007B4F97" w:rsidRDefault="00FF2975" w:rsidP="00512589">
      <w:pPr>
        <w:jc w:val="both"/>
        <w:rPr>
          <w:rFonts w:ascii="Calibri" w:eastAsia="Arial Unicode MS" w:hAnsi="Calibri"/>
          <w:sz w:val="18"/>
          <w:szCs w:val="18"/>
        </w:rPr>
      </w:pPr>
      <w:r w:rsidRPr="007B4F97">
        <w:rPr>
          <w:rFonts w:ascii="Calibri" w:eastAsia="Arial Unicode MS" w:hAnsi="Calibri"/>
          <w:sz w:val="18"/>
          <w:szCs w:val="18"/>
        </w:rPr>
        <w:t>Esporádicamente recibimos donaciones por parte de las Editoriales con las que trabaja el colegio.</w:t>
      </w:r>
    </w:p>
    <w:p w:rsidR="00FF2975" w:rsidRPr="007B4F97" w:rsidRDefault="00FF2975" w:rsidP="00512589">
      <w:pPr>
        <w:jc w:val="both"/>
        <w:rPr>
          <w:rFonts w:ascii="Calibri" w:eastAsia="Arial Unicode MS" w:hAnsi="Calibri"/>
          <w:sz w:val="18"/>
          <w:szCs w:val="18"/>
        </w:rPr>
      </w:pPr>
    </w:p>
    <w:p w:rsidR="00FF2975" w:rsidRPr="007B4F97" w:rsidRDefault="00FF2975" w:rsidP="00512589">
      <w:pPr>
        <w:jc w:val="both"/>
        <w:rPr>
          <w:rFonts w:ascii="Calibri" w:eastAsia="Arial Unicode MS" w:hAnsi="Calibri"/>
          <w:b/>
          <w:sz w:val="18"/>
          <w:szCs w:val="18"/>
        </w:rPr>
      </w:pPr>
      <w:r w:rsidRPr="007B4F97">
        <w:rPr>
          <w:rFonts w:ascii="Calibri" w:eastAsia="Arial Unicode MS" w:hAnsi="Calibri"/>
          <w:b/>
          <w:sz w:val="18"/>
          <w:szCs w:val="18"/>
        </w:rPr>
        <w:t>DEBILIDAD:</w:t>
      </w:r>
    </w:p>
    <w:p w:rsidR="00FF2975" w:rsidRPr="007B4F97" w:rsidRDefault="00FF2975" w:rsidP="00512589">
      <w:pPr>
        <w:jc w:val="both"/>
        <w:rPr>
          <w:rFonts w:ascii="Calibri" w:eastAsia="Arial Unicode MS" w:hAnsi="Calibri"/>
          <w:sz w:val="18"/>
          <w:szCs w:val="18"/>
        </w:rPr>
      </w:pPr>
      <w:r w:rsidRPr="007B4F97">
        <w:rPr>
          <w:rFonts w:ascii="Calibri" w:eastAsia="Arial Unicode MS" w:hAnsi="Calibri"/>
          <w:sz w:val="18"/>
          <w:szCs w:val="18"/>
        </w:rPr>
        <w:t xml:space="preserve">Dado al aumento año tras año del alumnado, es de suma urgencia la ejecución de la segunda etapa de ampliación de infraestructura, mobiliario, equipo e implementación de </w:t>
      </w:r>
      <w:smartTag w:uri="urn:schemas-microsoft-com:office:smarttags" w:element="PersonName">
        <w:smartTagPr>
          <w:attr w:name="ProductID" w:val="la Institución  Educativa"/>
        </w:smartTagPr>
        <w:r w:rsidRPr="007B4F97">
          <w:rPr>
            <w:rFonts w:ascii="Calibri" w:eastAsia="Arial Unicode MS" w:hAnsi="Calibri"/>
            <w:sz w:val="18"/>
            <w:szCs w:val="18"/>
          </w:rPr>
          <w:t>la Institución  Educativa</w:t>
        </w:r>
      </w:smartTag>
      <w:r w:rsidRPr="007B4F97">
        <w:rPr>
          <w:rFonts w:ascii="Calibri" w:eastAsia="Arial Unicode MS" w:hAnsi="Calibri"/>
          <w:sz w:val="18"/>
          <w:szCs w:val="18"/>
        </w:rPr>
        <w:t xml:space="preserve"> con la construcción de aulas, auditorio, ambientes de laboratorios y talleres, centro de cómputo para el nivel secundario, plataformas deportivas, patio de honor y patio techado.</w:t>
      </w:r>
    </w:p>
    <w:p w:rsidR="00FF2975" w:rsidRPr="007B4F97" w:rsidRDefault="00FF2975" w:rsidP="00512589">
      <w:pPr>
        <w:jc w:val="both"/>
        <w:rPr>
          <w:rFonts w:ascii="Calibri" w:eastAsia="Arial Unicode MS" w:hAnsi="Calibri"/>
          <w:sz w:val="18"/>
          <w:szCs w:val="18"/>
        </w:rPr>
      </w:pPr>
      <w:r w:rsidRPr="007B4F97">
        <w:rPr>
          <w:rFonts w:ascii="Calibri" w:eastAsia="Arial Unicode MS" w:hAnsi="Calibri"/>
          <w:sz w:val="18"/>
          <w:szCs w:val="18"/>
        </w:rPr>
        <w:t xml:space="preserve">La falta de atención con el material de oficina por parte de la oficina encargada, dado a que no cumplen con la cantidad que se requiere, aún estando considerado dentro de </w:t>
      </w:r>
      <w:smartTag w:uri="urn:schemas-microsoft-com:office:smarttags" w:element="PersonName">
        <w:smartTagPr>
          <w:attr w:name="ProductID" w:val="la Programación"/>
        </w:smartTagPr>
        <w:r w:rsidRPr="007B4F97">
          <w:rPr>
            <w:rFonts w:ascii="Calibri" w:eastAsia="Arial Unicode MS" w:hAnsi="Calibri"/>
            <w:sz w:val="18"/>
            <w:szCs w:val="18"/>
          </w:rPr>
          <w:t>la Programación</w:t>
        </w:r>
      </w:smartTag>
      <w:r w:rsidRPr="007B4F97">
        <w:rPr>
          <w:rFonts w:ascii="Calibri" w:eastAsia="Arial Unicode MS" w:hAnsi="Calibri"/>
          <w:sz w:val="18"/>
          <w:szCs w:val="18"/>
        </w:rPr>
        <w:t xml:space="preserve"> 2011.</w:t>
      </w:r>
    </w:p>
    <w:p w:rsidR="00FF2975" w:rsidRPr="007B4F97" w:rsidRDefault="00FF2975" w:rsidP="00512589">
      <w:pPr>
        <w:jc w:val="both"/>
        <w:rPr>
          <w:rFonts w:ascii="Calibri" w:eastAsia="Arial Unicode MS" w:hAnsi="Calibri"/>
          <w:sz w:val="18"/>
          <w:szCs w:val="18"/>
        </w:rPr>
      </w:pPr>
      <w:r w:rsidRPr="007B4F97">
        <w:rPr>
          <w:rFonts w:ascii="Calibri" w:eastAsia="Arial Unicode MS" w:hAnsi="Calibri"/>
          <w:sz w:val="18"/>
          <w:szCs w:val="18"/>
        </w:rPr>
        <w:t xml:space="preserve">Los alumnos durante el año 2011, no pudieron participar como lo hacen año tras año en los diferentes eventos a los que el colegio fue invitado entre ellos: Feria Científica de Ciencia Tecnología y ambiente, MOSTRATEC, III Muestra Científica y Tecnológica Juvenil; por la falta de apoyo por parte de </w:t>
      </w:r>
      <w:smartTag w:uri="urn:schemas-microsoft-com:office:smarttags" w:element="PersonName">
        <w:smartTagPr>
          <w:attr w:name="ProductID" w:val="la UNP."/>
        </w:smartTagPr>
        <w:r w:rsidRPr="007B4F97">
          <w:rPr>
            <w:rFonts w:ascii="Calibri" w:eastAsia="Arial Unicode MS" w:hAnsi="Calibri"/>
            <w:sz w:val="18"/>
            <w:szCs w:val="18"/>
          </w:rPr>
          <w:t>la UNP.</w:t>
        </w:r>
      </w:smartTag>
    </w:p>
    <w:p w:rsidR="00FF2975" w:rsidRPr="007B4F97" w:rsidRDefault="00FF2975" w:rsidP="00512589">
      <w:pPr>
        <w:jc w:val="both"/>
        <w:rPr>
          <w:rFonts w:ascii="Calibri" w:eastAsia="Arial Unicode MS" w:hAnsi="Calibri"/>
          <w:b/>
          <w:sz w:val="18"/>
          <w:szCs w:val="18"/>
        </w:rPr>
      </w:pPr>
    </w:p>
    <w:p w:rsidR="00FF2975" w:rsidRPr="007B4F97" w:rsidRDefault="00FF2975" w:rsidP="00512589">
      <w:pPr>
        <w:jc w:val="both"/>
        <w:rPr>
          <w:rFonts w:ascii="Calibri" w:eastAsia="Arial Unicode MS" w:hAnsi="Calibri"/>
          <w:b/>
          <w:sz w:val="18"/>
          <w:szCs w:val="18"/>
        </w:rPr>
      </w:pPr>
      <w:r w:rsidRPr="007B4F97">
        <w:rPr>
          <w:rFonts w:ascii="Calibri" w:eastAsia="Arial Unicode MS" w:hAnsi="Calibri"/>
          <w:b/>
          <w:sz w:val="18"/>
          <w:szCs w:val="18"/>
        </w:rPr>
        <w:t>AMENAZAS:</w:t>
      </w:r>
    </w:p>
    <w:p w:rsidR="00FF2975" w:rsidRPr="007B4F97" w:rsidRDefault="00FF2975" w:rsidP="002024B4">
      <w:pPr>
        <w:jc w:val="both"/>
        <w:rPr>
          <w:rFonts w:ascii="Calibri" w:eastAsia="Arial Unicode MS" w:hAnsi="Calibri"/>
          <w:sz w:val="18"/>
          <w:szCs w:val="18"/>
        </w:rPr>
      </w:pPr>
      <w:r w:rsidRPr="007B4F97">
        <w:rPr>
          <w:rFonts w:ascii="Calibri" w:eastAsia="Arial Unicode MS" w:hAnsi="Calibri"/>
          <w:sz w:val="18"/>
          <w:szCs w:val="18"/>
        </w:rPr>
        <w:t>Lamentablemente la falta de infraestructura nos limita a poder captar más alumnado.</w:t>
      </w:r>
    </w:p>
    <w:p w:rsidR="00FF2975" w:rsidRPr="007B4F97" w:rsidRDefault="00FF2975" w:rsidP="00512589">
      <w:pPr>
        <w:jc w:val="both"/>
        <w:rPr>
          <w:rFonts w:ascii="Calibri" w:eastAsia="Arial Unicode MS" w:hAnsi="Calibri"/>
          <w:sz w:val="18"/>
          <w:szCs w:val="18"/>
        </w:rPr>
      </w:pPr>
      <w:r w:rsidRPr="007B4F97">
        <w:rPr>
          <w:rFonts w:ascii="Calibri" w:eastAsia="Arial Unicode MS" w:hAnsi="Calibri"/>
          <w:sz w:val="18"/>
          <w:szCs w:val="18"/>
        </w:rPr>
        <w:t>Debido a que no se cuenta con los servicios higiénicos operativos, dado que constantemente se malogran, los padres de familia se ven en la necesidad de tener que cambiar de Institución Educativa a sus menores hijos.</w:t>
      </w:r>
    </w:p>
    <w:p w:rsidR="00FF2975" w:rsidRPr="007B4F97" w:rsidRDefault="00FF2975" w:rsidP="002024B4">
      <w:pPr>
        <w:jc w:val="both"/>
        <w:rPr>
          <w:rFonts w:ascii="Calibri" w:hAnsi="Calibri"/>
          <w:sz w:val="18"/>
          <w:szCs w:val="18"/>
        </w:rPr>
      </w:pPr>
      <w:r w:rsidRPr="007B4F97">
        <w:rPr>
          <w:rFonts w:ascii="Calibri" w:eastAsia="Arial Unicode MS" w:hAnsi="Calibri"/>
          <w:sz w:val="18"/>
          <w:szCs w:val="18"/>
        </w:rPr>
        <w:t>Asimismo, debido a que no se nos atiende con los bidones de agua, que se solicita, los padres de familia constantemente se quejan en Dirección por la falta de este servicio, así como por no contar con un patio techado.</w:t>
      </w:r>
    </w:p>
    <w:sectPr w:rsidR="00FF2975" w:rsidRPr="007B4F97" w:rsidSect="008540E9">
      <w:headerReference w:type="default" r:id="rId8"/>
      <w:footerReference w:type="even" r:id="rId9"/>
      <w:footerReference w:type="default" r:id="rId10"/>
      <w:pgSz w:w="11906" w:h="16838" w:code="9"/>
      <w:pgMar w:top="1418" w:right="1418" w:bottom="851" w:left="1418" w:header="709" w:footer="709" w:gutter="0"/>
      <w:pgNumType w:start="29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975" w:rsidRDefault="00FF2975" w:rsidP="00512589">
      <w:r>
        <w:separator/>
      </w:r>
    </w:p>
  </w:endnote>
  <w:endnote w:type="continuationSeparator" w:id="1">
    <w:p w:rsidR="00FF2975" w:rsidRDefault="00FF2975" w:rsidP="005125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975" w:rsidRDefault="00FF2975" w:rsidP="002A4E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2975" w:rsidRDefault="00FF29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975" w:rsidRPr="008540E9" w:rsidRDefault="00FF2975" w:rsidP="002A4E85">
    <w:pPr>
      <w:pStyle w:val="Footer"/>
      <w:framePr w:wrap="around" w:vAnchor="text" w:hAnchor="margin" w:xAlign="center" w:y="1"/>
      <w:rPr>
        <w:rStyle w:val="PageNumber"/>
        <w:rFonts w:ascii="Calibri" w:hAnsi="Calibri"/>
        <w:sz w:val="18"/>
        <w:szCs w:val="18"/>
      </w:rPr>
    </w:pPr>
    <w:r w:rsidRPr="008540E9">
      <w:rPr>
        <w:rStyle w:val="PageNumber"/>
        <w:rFonts w:ascii="Calibri" w:hAnsi="Calibri"/>
        <w:sz w:val="18"/>
        <w:szCs w:val="18"/>
      </w:rPr>
      <w:fldChar w:fldCharType="begin"/>
    </w:r>
    <w:r w:rsidRPr="008540E9">
      <w:rPr>
        <w:rStyle w:val="PageNumber"/>
        <w:rFonts w:ascii="Calibri" w:hAnsi="Calibri"/>
        <w:sz w:val="18"/>
        <w:szCs w:val="18"/>
      </w:rPr>
      <w:instrText xml:space="preserve">PAGE  </w:instrText>
    </w:r>
    <w:r w:rsidRPr="008540E9">
      <w:rPr>
        <w:rStyle w:val="PageNumber"/>
        <w:rFonts w:ascii="Calibri" w:hAnsi="Calibri"/>
        <w:sz w:val="18"/>
        <w:szCs w:val="18"/>
      </w:rPr>
      <w:fldChar w:fldCharType="separate"/>
    </w:r>
    <w:r>
      <w:rPr>
        <w:rStyle w:val="PageNumber"/>
        <w:rFonts w:ascii="Calibri" w:hAnsi="Calibri"/>
        <w:noProof/>
        <w:sz w:val="18"/>
        <w:szCs w:val="18"/>
      </w:rPr>
      <w:t>299</w:t>
    </w:r>
    <w:r w:rsidRPr="008540E9">
      <w:rPr>
        <w:rStyle w:val="PageNumber"/>
        <w:rFonts w:ascii="Calibri" w:hAnsi="Calibri"/>
        <w:sz w:val="18"/>
        <w:szCs w:val="18"/>
      </w:rPr>
      <w:fldChar w:fldCharType="end"/>
    </w:r>
  </w:p>
  <w:p w:rsidR="00FF2975" w:rsidRPr="001C5C92" w:rsidRDefault="00FF2975" w:rsidP="00512589">
    <w:pPr>
      <w:pStyle w:val="Footer"/>
      <w:rPr>
        <w:lang w:val="pt-BR"/>
      </w:rPr>
    </w:pPr>
  </w:p>
  <w:p w:rsidR="00FF2975" w:rsidRPr="001C5C92" w:rsidRDefault="00FF2975">
    <w:pPr>
      <w:pStyle w:val="Footer"/>
      <w:rPr>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975" w:rsidRDefault="00FF2975" w:rsidP="00512589">
      <w:r>
        <w:separator/>
      </w:r>
    </w:p>
  </w:footnote>
  <w:footnote w:type="continuationSeparator" w:id="1">
    <w:p w:rsidR="00FF2975" w:rsidRDefault="00FF2975" w:rsidP="005125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975" w:rsidRPr="00491B1B" w:rsidRDefault="00FF2975" w:rsidP="007B4F97">
    <w:pPr>
      <w:pStyle w:val="Header"/>
      <w:pBdr>
        <w:bottom w:val="single" w:sz="4" w:space="1" w:color="auto"/>
      </w:pBdr>
      <w:tabs>
        <w:tab w:val="left" w:pos="0"/>
        <w:tab w:val="left" w:pos="5940"/>
      </w:tabs>
      <w:jc w:val="center"/>
      <w:rPr>
        <w:rFonts w:ascii="Bradley Hand ITC" w:hAnsi="Bradley Hand ITC"/>
        <w:b/>
        <w:sz w:val="18"/>
        <w:szCs w:val="18"/>
      </w:rPr>
    </w:pPr>
    <w:r w:rsidRPr="00491B1B">
      <w:rPr>
        <w:rFonts w:ascii="Bradley Hand ITC" w:hAnsi="Bradley Hand ITC"/>
        <w:b/>
        <w:sz w:val="18"/>
        <w:szCs w:val="18"/>
      </w:rPr>
      <w:t>PLAN OPERATIVO</w:t>
    </w:r>
    <w:r>
      <w:rPr>
        <w:rFonts w:ascii="Bradley Hand ITC" w:hAnsi="Bradley Hand ITC"/>
        <w:b/>
        <w:sz w:val="18"/>
        <w:szCs w:val="18"/>
      </w:rPr>
      <w:t xml:space="preserve"> INSTITUCIONAL </w:t>
    </w:r>
    <w:r w:rsidRPr="00491B1B">
      <w:rPr>
        <w:rFonts w:ascii="Bradley Hand ITC" w:hAnsi="Bradley Hand ITC"/>
        <w:b/>
        <w:sz w:val="18"/>
        <w:szCs w:val="18"/>
      </w:rPr>
      <w:t>2012</w:t>
    </w:r>
    <w:r w:rsidRPr="00491B1B">
      <w:rPr>
        <w:rFonts w:ascii="Bradley Hand ITC" w:hAnsi="Bradley Hand ITC"/>
        <w:b/>
        <w:sz w:val="18"/>
        <w:szCs w:val="18"/>
      </w:rPr>
      <w:tab/>
    </w:r>
    <w:r w:rsidRPr="00491B1B">
      <w:rPr>
        <w:rFonts w:ascii="Bradley Hand ITC" w:hAnsi="Bradley Hand ITC"/>
        <w:b/>
        <w:sz w:val="18"/>
        <w:szCs w:val="18"/>
      </w:rPr>
      <w:tab/>
      <w:t>UNIVERSIDAD NACIONAL DE PIURA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91489E"/>
    <w:multiLevelType w:val="hybridMultilevel"/>
    <w:tmpl w:val="534ACEBC"/>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2589"/>
    <w:rsid w:val="00037520"/>
    <w:rsid w:val="00063FD1"/>
    <w:rsid w:val="000B0EA9"/>
    <w:rsid w:val="001C5C92"/>
    <w:rsid w:val="001D3197"/>
    <w:rsid w:val="002024B4"/>
    <w:rsid w:val="00244A5D"/>
    <w:rsid w:val="002A340A"/>
    <w:rsid w:val="002A4E85"/>
    <w:rsid w:val="0030162D"/>
    <w:rsid w:val="00325689"/>
    <w:rsid w:val="003950D0"/>
    <w:rsid w:val="00491B1B"/>
    <w:rsid w:val="00494276"/>
    <w:rsid w:val="004F580D"/>
    <w:rsid w:val="0050248F"/>
    <w:rsid w:val="00512589"/>
    <w:rsid w:val="00531351"/>
    <w:rsid w:val="00640C37"/>
    <w:rsid w:val="0068526F"/>
    <w:rsid w:val="00706E7E"/>
    <w:rsid w:val="007429C7"/>
    <w:rsid w:val="00761C94"/>
    <w:rsid w:val="007B4F97"/>
    <w:rsid w:val="00803CBA"/>
    <w:rsid w:val="008540E9"/>
    <w:rsid w:val="00877062"/>
    <w:rsid w:val="0093605B"/>
    <w:rsid w:val="00A41E4D"/>
    <w:rsid w:val="00A760D1"/>
    <w:rsid w:val="00AC5455"/>
    <w:rsid w:val="00AE4D6F"/>
    <w:rsid w:val="00B00867"/>
    <w:rsid w:val="00BB4B4A"/>
    <w:rsid w:val="00BB6352"/>
    <w:rsid w:val="00BF2F44"/>
    <w:rsid w:val="00C93FAD"/>
    <w:rsid w:val="00CA377F"/>
    <w:rsid w:val="00E72FCD"/>
    <w:rsid w:val="00EA239F"/>
    <w:rsid w:val="00EE6D52"/>
    <w:rsid w:val="00F50B25"/>
    <w:rsid w:val="00FC5A89"/>
    <w:rsid w:val="00FE0F0F"/>
    <w:rsid w:val="00FF2975"/>
    <w:rsid w:val="00FF35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589"/>
    <w:rPr>
      <w:rFonts w:ascii="Times New Roman" w:eastAsia="Times New Roman" w:hAnsi="Times New Roman"/>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12589"/>
    <w:pPr>
      <w:spacing w:after="200" w:line="288" w:lineRule="auto"/>
      <w:ind w:left="720"/>
      <w:contextualSpacing/>
    </w:pPr>
    <w:rPr>
      <w:rFonts w:ascii="Calibri" w:eastAsia="Calibri" w:hAnsi="Calibri"/>
      <w:i/>
      <w:iCs/>
      <w:sz w:val="20"/>
      <w:szCs w:val="20"/>
      <w:lang w:val="en-US" w:eastAsia="en-US"/>
    </w:rPr>
  </w:style>
  <w:style w:type="paragraph" w:styleId="Header">
    <w:name w:val="header"/>
    <w:basedOn w:val="Normal"/>
    <w:link w:val="HeaderChar"/>
    <w:uiPriority w:val="99"/>
    <w:rsid w:val="00512589"/>
    <w:pPr>
      <w:tabs>
        <w:tab w:val="center" w:pos="4252"/>
        <w:tab w:val="right" w:pos="8504"/>
      </w:tabs>
    </w:pPr>
  </w:style>
  <w:style w:type="character" w:customStyle="1" w:styleId="HeaderChar">
    <w:name w:val="Header Char"/>
    <w:basedOn w:val="DefaultParagraphFont"/>
    <w:link w:val="Header"/>
    <w:uiPriority w:val="99"/>
    <w:locked/>
    <w:rsid w:val="00512589"/>
    <w:rPr>
      <w:rFonts w:ascii="Times New Roman" w:hAnsi="Times New Roman" w:cs="Times New Roman"/>
      <w:sz w:val="24"/>
      <w:szCs w:val="24"/>
      <w:lang w:eastAsia="es-ES"/>
    </w:rPr>
  </w:style>
  <w:style w:type="paragraph" w:styleId="Footer">
    <w:name w:val="footer"/>
    <w:basedOn w:val="Normal"/>
    <w:link w:val="FooterChar"/>
    <w:uiPriority w:val="99"/>
    <w:rsid w:val="00512589"/>
    <w:pPr>
      <w:tabs>
        <w:tab w:val="center" w:pos="4252"/>
        <w:tab w:val="right" w:pos="8504"/>
      </w:tabs>
    </w:pPr>
  </w:style>
  <w:style w:type="character" w:customStyle="1" w:styleId="FooterChar">
    <w:name w:val="Footer Char"/>
    <w:basedOn w:val="DefaultParagraphFont"/>
    <w:link w:val="Footer"/>
    <w:uiPriority w:val="99"/>
    <w:locked/>
    <w:rsid w:val="00512589"/>
    <w:rPr>
      <w:rFonts w:ascii="Times New Roman" w:hAnsi="Times New Roman" w:cs="Times New Roman"/>
      <w:sz w:val="24"/>
      <w:szCs w:val="24"/>
      <w:lang w:eastAsia="es-ES"/>
    </w:rPr>
  </w:style>
  <w:style w:type="character" w:styleId="PageNumber">
    <w:name w:val="page number"/>
    <w:basedOn w:val="DefaultParagraphFont"/>
    <w:uiPriority w:val="99"/>
    <w:rsid w:val="008540E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96</TotalTime>
  <Pages>1</Pages>
  <Words>750</Words>
  <Characters>4126</Characters>
  <Application>Microsoft Office Outlook</Application>
  <DocSecurity>0</DocSecurity>
  <Lines>0</Lines>
  <Paragraphs>0</Paragraphs>
  <ScaleCrop>false</ScaleCrop>
  <Company>UNP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ipazp</dc:creator>
  <cp:keywords/>
  <dc:description/>
  <cp:lastModifiedBy>jperezr</cp:lastModifiedBy>
  <cp:revision>13</cp:revision>
  <dcterms:created xsi:type="dcterms:W3CDTF">2011-09-08T16:14:00Z</dcterms:created>
  <dcterms:modified xsi:type="dcterms:W3CDTF">2011-11-14T16:22:00Z</dcterms:modified>
</cp:coreProperties>
</file>